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A5401" w14:textId="77777777" w:rsidR="00555F0B" w:rsidRPr="00E978AE" w:rsidRDefault="00555F0B" w:rsidP="00555F0B">
      <w:pPr>
        <w:spacing w:line="276" w:lineRule="auto"/>
        <w:rPr>
          <w:rFonts w:ascii="Segoe UI" w:hAnsi="Segoe UI" w:cs="Segoe UI"/>
          <w:b/>
          <w:color w:val="1F3864" w:themeColor="accent1" w:themeShade="80"/>
          <w:sz w:val="28"/>
          <w:szCs w:val="28"/>
        </w:rPr>
      </w:pPr>
      <w:r w:rsidRPr="00E978AE">
        <w:rPr>
          <w:rFonts w:ascii="Segoe UI" w:hAnsi="Segoe UI" w:cs="Segoe UI"/>
          <w:b/>
          <w:color w:val="1F3864" w:themeColor="accent1" w:themeShade="80"/>
          <w:sz w:val="28"/>
          <w:szCs w:val="28"/>
        </w:rPr>
        <w:t>Patient and Public Involvement Contributor Pool</w:t>
      </w:r>
    </w:p>
    <w:p w14:paraId="3E854975" w14:textId="77777777" w:rsidR="00555F0B" w:rsidRPr="00E978AE" w:rsidRDefault="00555F0B" w:rsidP="00555F0B">
      <w:pPr>
        <w:spacing w:after="240" w:line="276" w:lineRule="auto"/>
        <w:rPr>
          <w:rFonts w:ascii="Segoe UI" w:hAnsi="Segoe UI" w:cs="Segoe UI"/>
        </w:rPr>
      </w:pPr>
      <w:r w:rsidRPr="00E978AE">
        <w:rPr>
          <w:rFonts w:ascii="Segoe UI" w:hAnsi="Segoe UI" w:cs="Segoe UI"/>
        </w:rPr>
        <w:t xml:space="preserve">If you would like us to share details of your Patient and Public Involvement project with members of our PPI Contributor Pool, please complete as many of the details in the project below as possible, and email this form to </w:t>
      </w:r>
      <w:hyperlink r:id="rId7" w:history="1">
        <w:r w:rsidRPr="00E978AE">
          <w:rPr>
            <w:rStyle w:val="Hyperlink"/>
            <w:rFonts w:ascii="Segoe UI" w:hAnsi="Segoe UI" w:cs="Segoe UI"/>
          </w:rPr>
          <w:t>claire.murray@oxfordhealth.nhs.uk</w:t>
        </w:r>
      </w:hyperlink>
    </w:p>
    <w:p w14:paraId="1A5FF5F5" w14:textId="6391C523" w:rsidR="00555F0B" w:rsidRPr="00E978AE" w:rsidRDefault="00555F0B" w:rsidP="00555F0B">
      <w:pPr>
        <w:spacing w:after="240" w:line="276" w:lineRule="auto"/>
        <w:rPr>
          <w:rFonts w:ascii="Segoe UI" w:hAnsi="Segoe UI" w:cs="Segoe UI"/>
        </w:rPr>
      </w:pPr>
      <w:r w:rsidRPr="00E978AE">
        <w:rPr>
          <w:rFonts w:ascii="Segoe UI" w:hAnsi="Segoe UI" w:cs="Segoe UI"/>
        </w:rPr>
        <w:t xml:space="preserve">In using the PPI Contributor Pool you agree to following best practice in relation to reimbursing your PPI contributors for their time and expenses. Further guidance on best practice in patient and public involvement can be found in the </w:t>
      </w:r>
      <w:hyperlink r:id="rId8" w:history="1">
        <w:r w:rsidRPr="00E978AE">
          <w:rPr>
            <w:rStyle w:val="Hyperlink"/>
            <w:rFonts w:ascii="Segoe UI" w:hAnsi="Segoe UI" w:cs="Segoe UI"/>
          </w:rPr>
          <w:t>NIHR Public Involvement Standards</w:t>
        </w:r>
      </w:hyperlink>
      <w:r w:rsidRPr="00E978AE">
        <w:rPr>
          <w:rFonts w:ascii="Segoe UI" w:hAnsi="Segoe UI" w:cs="Segoe UI"/>
        </w:rPr>
        <w:t xml:space="preserve"> and the ‘Ten Tips for Involvement’ </w:t>
      </w:r>
      <w:r w:rsidR="00C82DAC" w:rsidRPr="00E978AE">
        <w:rPr>
          <w:rFonts w:ascii="Segoe UI" w:hAnsi="Segoe UI" w:cs="Segoe UI"/>
        </w:rPr>
        <w:t xml:space="preserve">and ‘Principles’ </w:t>
      </w:r>
      <w:r w:rsidRPr="00E978AE">
        <w:rPr>
          <w:rFonts w:ascii="Segoe UI" w:hAnsi="Segoe UI" w:cs="Segoe UI"/>
        </w:rPr>
        <w:t>included at the end of this form.</w:t>
      </w:r>
    </w:p>
    <w:p w14:paraId="1B74C96E" w14:textId="7D035A63" w:rsidR="00555F0B" w:rsidRPr="00E978AE" w:rsidRDefault="00555F0B" w:rsidP="003A18E6">
      <w:pPr>
        <w:spacing w:after="240" w:line="276" w:lineRule="auto"/>
        <w:rPr>
          <w:rFonts w:ascii="Segoe UI" w:hAnsi="Segoe UI" w:cs="Segoe UI"/>
        </w:rPr>
      </w:pPr>
      <w:r w:rsidRPr="00E978AE">
        <w:rPr>
          <w:rFonts w:ascii="Segoe UI" w:hAnsi="Segoe UI" w:cs="Segoe UI"/>
        </w:rPr>
        <w:t xml:space="preserve">If you would like support in developing your PPI activities then please do get in touch with Claire, or </w:t>
      </w:r>
      <w:r w:rsidR="003A18E6">
        <w:rPr>
          <w:rFonts w:ascii="Segoe UI" w:hAnsi="Segoe UI" w:cs="Segoe UI"/>
        </w:rPr>
        <w:t xml:space="preserve">visit our </w:t>
      </w:r>
      <w:hyperlink r:id="rId9" w:history="1">
        <w:r w:rsidRPr="003A18E6">
          <w:rPr>
            <w:rStyle w:val="Hyperlink"/>
            <w:rFonts w:ascii="Segoe UI" w:hAnsi="Segoe UI" w:cs="Segoe UI"/>
          </w:rPr>
          <w:t>Resources for researchers</w:t>
        </w:r>
      </w:hyperlink>
      <w:r w:rsidRPr="003A18E6">
        <w:rPr>
          <w:rFonts w:ascii="Segoe UI" w:hAnsi="Segoe UI" w:cs="Segoe UI"/>
        </w:rPr>
        <w:t xml:space="preserve"> webpage</w:t>
      </w:r>
      <w:r w:rsidR="003A18E6" w:rsidRPr="003A18E6">
        <w:rPr>
          <w:rFonts w:ascii="Segoe UI" w:hAnsi="Segoe UI" w:cs="Segoe UI"/>
        </w:rPr>
        <w:t xml:space="preserve">, which </w:t>
      </w:r>
      <w:r w:rsidR="00A155B1" w:rsidRPr="003A18E6">
        <w:rPr>
          <w:rFonts w:ascii="Segoe UI" w:hAnsi="Segoe UI" w:cs="Segoe UI"/>
        </w:rPr>
        <w:t xml:space="preserve">includes </w:t>
      </w:r>
      <w:r w:rsidR="003A18E6" w:rsidRPr="003A18E6">
        <w:rPr>
          <w:rFonts w:ascii="Segoe UI" w:hAnsi="Segoe UI" w:cs="Segoe UI"/>
        </w:rPr>
        <w:t>the PPI P</w:t>
      </w:r>
      <w:r w:rsidR="00A155B1" w:rsidRPr="003A18E6">
        <w:rPr>
          <w:rFonts w:ascii="Segoe UI" w:hAnsi="Segoe UI" w:cs="Segoe UI"/>
        </w:rPr>
        <w:t xml:space="preserve">ayment </w:t>
      </w:r>
      <w:r w:rsidR="003A18E6" w:rsidRPr="003A18E6">
        <w:rPr>
          <w:rFonts w:ascii="Segoe UI" w:hAnsi="Segoe UI" w:cs="Segoe UI"/>
        </w:rPr>
        <w:t>P</w:t>
      </w:r>
      <w:r w:rsidR="00A155B1" w:rsidRPr="003A18E6">
        <w:rPr>
          <w:rFonts w:ascii="Segoe UI" w:hAnsi="Segoe UI" w:cs="Segoe UI"/>
        </w:rPr>
        <w:t>olicy</w:t>
      </w:r>
      <w:r w:rsidR="003A18E6" w:rsidRPr="003A18E6">
        <w:rPr>
          <w:rFonts w:ascii="Segoe UI" w:hAnsi="Segoe UI" w:cs="Segoe UI"/>
        </w:rPr>
        <w:t xml:space="preserve"> and an Introduction to PPI for Research Staff guide.</w:t>
      </w:r>
    </w:p>
    <w:p w14:paraId="0960AC00" w14:textId="423B8709" w:rsidR="00555F0B" w:rsidRPr="00E978AE" w:rsidRDefault="00623127" w:rsidP="00555F0B">
      <w:pPr>
        <w:spacing w:line="276" w:lineRule="auto"/>
        <w:rPr>
          <w:rFonts w:ascii="Segoe UI" w:hAnsi="Segoe UI" w:cs="Segoe UI"/>
          <w:b/>
          <w:color w:val="1F3864" w:themeColor="accent1" w:themeShade="80"/>
          <w:sz w:val="28"/>
          <w:szCs w:val="28"/>
        </w:rPr>
      </w:pPr>
      <w:r>
        <w:rPr>
          <w:rFonts w:ascii="Segoe UI" w:hAnsi="Segoe UI" w:cs="Segoe UI"/>
          <w:b/>
          <w:color w:val="1F3864" w:themeColor="accent1" w:themeShade="80"/>
          <w:sz w:val="28"/>
          <w:szCs w:val="28"/>
        </w:rPr>
        <w:t xml:space="preserve">PPI </w:t>
      </w:r>
      <w:r w:rsidR="00555F0B" w:rsidRPr="00E978AE">
        <w:rPr>
          <w:rFonts w:ascii="Segoe UI" w:hAnsi="Segoe UI" w:cs="Segoe UI"/>
          <w:b/>
          <w:color w:val="1F3864" w:themeColor="accent1" w:themeShade="80"/>
          <w:sz w:val="28"/>
          <w:szCs w:val="28"/>
        </w:rPr>
        <w:t xml:space="preserve">Project </w:t>
      </w:r>
      <w:r>
        <w:rPr>
          <w:rFonts w:ascii="Segoe UI" w:hAnsi="Segoe UI" w:cs="Segoe UI"/>
          <w:b/>
          <w:color w:val="1F3864" w:themeColor="accent1" w:themeShade="80"/>
          <w:sz w:val="28"/>
          <w:szCs w:val="28"/>
        </w:rPr>
        <w:t xml:space="preserve">Planning </w:t>
      </w:r>
      <w:bookmarkStart w:id="0" w:name="_GoBack"/>
      <w:bookmarkEnd w:id="0"/>
      <w:r w:rsidR="00555F0B" w:rsidRPr="00E978AE">
        <w:rPr>
          <w:rFonts w:ascii="Segoe UI" w:hAnsi="Segoe UI" w:cs="Segoe UI"/>
          <w:b/>
          <w:color w:val="1F3864" w:themeColor="accent1" w:themeShade="80"/>
          <w:sz w:val="28"/>
          <w:szCs w:val="28"/>
        </w:rPr>
        <w:t>Form</w:t>
      </w:r>
    </w:p>
    <w:tbl>
      <w:tblPr>
        <w:tblStyle w:val="TableGrid"/>
        <w:tblW w:w="9067" w:type="dxa"/>
        <w:tblLook w:val="04A0" w:firstRow="1" w:lastRow="0" w:firstColumn="1" w:lastColumn="0" w:noHBand="0" w:noVBand="1"/>
      </w:tblPr>
      <w:tblGrid>
        <w:gridCol w:w="3539"/>
        <w:gridCol w:w="5528"/>
      </w:tblGrid>
      <w:tr w:rsidR="00555F0B" w:rsidRPr="00E978AE" w14:paraId="7D85BD1D" w14:textId="77777777" w:rsidTr="00374248">
        <w:tc>
          <w:tcPr>
            <w:tcW w:w="3539" w:type="dxa"/>
          </w:tcPr>
          <w:p w14:paraId="5CB32549" w14:textId="77777777" w:rsidR="00555F0B" w:rsidRPr="00E978AE" w:rsidRDefault="00555F0B" w:rsidP="00374248">
            <w:pPr>
              <w:rPr>
                <w:rFonts w:ascii="Segoe UI" w:hAnsi="Segoe UI" w:cs="Segoe UI"/>
                <w:b/>
              </w:rPr>
            </w:pPr>
            <w:r w:rsidRPr="00E978AE">
              <w:rPr>
                <w:rFonts w:ascii="Segoe UI" w:hAnsi="Segoe UI" w:cs="Segoe UI"/>
                <w:b/>
              </w:rPr>
              <w:t>Your name</w:t>
            </w:r>
          </w:p>
          <w:p w14:paraId="5FAA3E94" w14:textId="77777777" w:rsidR="00555F0B" w:rsidRPr="00E978AE" w:rsidRDefault="00555F0B" w:rsidP="00374248">
            <w:pPr>
              <w:rPr>
                <w:rFonts w:ascii="Segoe UI" w:hAnsi="Segoe UI" w:cs="Segoe UI"/>
                <w:b/>
              </w:rPr>
            </w:pPr>
          </w:p>
        </w:tc>
        <w:tc>
          <w:tcPr>
            <w:tcW w:w="5528" w:type="dxa"/>
          </w:tcPr>
          <w:p w14:paraId="3BC7DD68" w14:textId="77777777" w:rsidR="00555F0B" w:rsidRPr="00E978AE" w:rsidRDefault="00555F0B" w:rsidP="00374248">
            <w:pPr>
              <w:rPr>
                <w:rFonts w:ascii="Segoe UI" w:hAnsi="Segoe UI" w:cs="Segoe UI"/>
              </w:rPr>
            </w:pPr>
          </w:p>
        </w:tc>
      </w:tr>
      <w:tr w:rsidR="00555F0B" w:rsidRPr="00E978AE" w14:paraId="1F5EF300" w14:textId="77777777" w:rsidTr="00374248">
        <w:tc>
          <w:tcPr>
            <w:tcW w:w="3539" w:type="dxa"/>
          </w:tcPr>
          <w:p w14:paraId="0EB4F5AD" w14:textId="77777777" w:rsidR="00555F0B" w:rsidRPr="00E978AE" w:rsidRDefault="00555F0B" w:rsidP="00374248">
            <w:pPr>
              <w:rPr>
                <w:rFonts w:ascii="Segoe UI" w:hAnsi="Segoe UI" w:cs="Segoe UI"/>
                <w:b/>
              </w:rPr>
            </w:pPr>
            <w:r w:rsidRPr="00E978AE">
              <w:rPr>
                <w:rFonts w:ascii="Segoe UI" w:hAnsi="Segoe UI" w:cs="Segoe UI"/>
                <w:b/>
              </w:rPr>
              <w:t>Your department</w:t>
            </w:r>
          </w:p>
          <w:p w14:paraId="4F41B64D" w14:textId="77777777" w:rsidR="00555F0B" w:rsidRPr="00E978AE" w:rsidRDefault="00555F0B" w:rsidP="00374248">
            <w:pPr>
              <w:rPr>
                <w:rFonts w:ascii="Segoe UI" w:hAnsi="Segoe UI" w:cs="Segoe UI"/>
                <w:b/>
              </w:rPr>
            </w:pPr>
          </w:p>
        </w:tc>
        <w:tc>
          <w:tcPr>
            <w:tcW w:w="5528" w:type="dxa"/>
          </w:tcPr>
          <w:p w14:paraId="1D674F6E" w14:textId="77777777" w:rsidR="00555F0B" w:rsidRPr="00E978AE" w:rsidRDefault="00555F0B" w:rsidP="00374248">
            <w:pPr>
              <w:rPr>
                <w:rFonts w:ascii="Segoe UI" w:hAnsi="Segoe UI" w:cs="Segoe UI"/>
              </w:rPr>
            </w:pPr>
          </w:p>
        </w:tc>
      </w:tr>
      <w:tr w:rsidR="00555F0B" w:rsidRPr="00E978AE" w14:paraId="6EE59903" w14:textId="77777777" w:rsidTr="00374248">
        <w:tc>
          <w:tcPr>
            <w:tcW w:w="3539" w:type="dxa"/>
          </w:tcPr>
          <w:p w14:paraId="189CF7C8" w14:textId="77777777" w:rsidR="00555F0B" w:rsidRPr="00E978AE" w:rsidRDefault="00555F0B" w:rsidP="00374248">
            <w:pPr>
              <w:rPr>
                <w:rFonts w:ascii="Segoe UI" w:hAnsi="Segoe UI" w:cs="Segoe UI"/>
                <w:b/>
              </w:rPr>
            </w:pPr>
            <w:r w:rsidRPr="00E978AE">
              <w:rPr>
                <w:rFonts w:ascii="Segoe UI" w:hAnsi="Segoe UI" w:cs="Segoe UI"/>
                <w:b/>
              </w:rPr>
              <w:t>Your email</w:t>
            </w:r>
          </w:p>
          <w:p w14:paraId="58DA70A6" w14:textId="77777777" w:rsidR="00555F0B" w:rsidRPr="00E978AE" w:rsidRDefault="00555F0B" w:rsidP="00374248">
            <w:pPr>
              <w:rPr>
                <w:rFonts w:ascii="Segoe UI" w:hAnsi="Segoe UI" w:cs="Segoe UI"/>
                <w:b/>
              </w:rPr>
            </w:pPr>
          </w:p>
        </w:tc>
        <w:tc>
          <w:tcPr>
            <w:tcW w:w="5528" w:type="dxa"/>
          </w:tcPr>
          <w:p w14:paraId="28C028AF" w14:textId="77777777" w:rsidR="00555F0B" w:rsidRPr="00E978AE" w:rsidRDefault="00555F0B" w:rsidP="00374248">
            <w:pPr>
              <w:rPr>
                <w:rFonts w:ascii="Segoe UI" w:hAnsi="Segoe UI" w:cs="Segoe UI"/>
              </w:rPr>
            </w:pPr>
          </w:p>
        </w:tc>
      </w:tr>
      <w:tr w:rsidR="00555F0B" w:rsidRPr="00E978AE" w14:paraId="728D4F98" w14:textId="77777777" w:rsidTr="00374248">
        <w:tc>
          <w:tcPr>
            <w:tcW w:w="3539" w:type="dxa"/>
          </w:tcPr>
          <w:p w14:paraId="792C0751" w14:textId="511E4867" w:rsidR="00555F0B" w:rsidRPr="00E978AE" w:rsidRDefault="00555F0B" w:rsidP="00374248">
            <w:pPr>
              <w:rPr>
                <w:rFonts w:ascii="Segoe UI" w:hAnsi="Segoe UI" w:cs="Segoe UI"/>
                <w:b/>
              </w:rPr>
            </w:pPr>
            <w:r w:rsidRPr="00E978AE">
              <w:rPr>
                <w:rFonts w:ascii="Segoe UI" w:hAnsi="Segoe UI" w:cs="Segoe UI"/>
                <w:b/>
              </w:rPr>
              <w:t>Research project title</w:t>
            </w:r>
          </w:p>
          <w:p w14:paraId="292198C0" w14:textId="77777777" w:rsidR="00555F0B" w:rsidRPr="00E978AE" w:rsidRDefault="00555F0B" w:rsidP="00374248">
            <w:pPr>
              <w:rPr>
                <w:rFonts w:ascii="Segoe UI" w:hAnsi="Segoe UI" w:cs="Segoe UI"/>
                <w:b/>
              </w:rPr>
            </w:pPr>
          </w:p>
        </w:tc>
        <w:tc>
          <w:tcPr>
            <w:tcW w:w="5528" w:type="dxa"/>
          </w:tcPr>
          <w:p w14:paraId="1A315B6E" w14:textId="77777777" w:rsidR="00555F0B" w:rsidRPr="00E978AE" w:rsidRDefault="00555F0B" w:rsidP="00374248">
            <w:pPr>
              <w:rPr>
                <w:rFonts w:ascii="Segoe UI" w:hAnsi="Segoe UI" w:cs="Segoe UI"/>
              </w:rPr>
            </w:pPr>
          </w:p>
        </w:tc>
      </w:tr>
      <w:tr w:rsidR="00555F0B" w:rsidRPr="00E978AE" w14:paraId="506E9DF9" w14:textId="77777777" w:rsidTr="00374248">
        <w:tc>
          <w:tcPr>
            <w:tcW w:w="3539" w:type="dxa"/>
          </w:tcPr>
          <w:p w14:paraId="4FD007CE" w14:textId="77777777" w:rsidR="00555F0B" w:rsidRPr="00E978AE" w:rsidRDefault="00555F0B" w:rsidP="00374248">
            <w:pPr>
              <w:rPr>
                <w:rFonts w:ascii="Segoe UI" w:hAnsi="Segoe UI" w:cs="Segoe UI"/>
                <w:b/>
              </w:rPr>
            </w:pPr>
            <w:r w:rsidRPr="00E978AE">
              <w:rPr>
                <w:rFonts w:ascii="Segoe UI" w:hAnsi="Segoe UI" w:cs="Segoe UI"/>
                <w:b/>
              </w:rPr>
              <w:t>PI for research project</w:t>
            </w:r>
          </w:p>
          <w:p w14:paraId="291E0167" w14:textId="4A30DE61" w:rsidR="00555F0B" w:rsidRPr="00E978AE" w:rsidRDefault="00555F0B" w:rsidP="00374248">
            <w:pPr>
              <w:rPr>
                <w:rFonts w:ascii="Segoe UI" w:hAnsi="Segoe UI" w:cs="Segoe UI"/>
                <w:b/>
              </w:rPr>
            </w:pPr>
          </w:p>
        </w:tc>
        <w:tc>
          <w:tcPr>
            <w:tcW w:w="5528" w:type="dxa"/>
          </w:tcPr>
          <w:p w14:paraId="7F288476" w14:textId="77777777" w:rsidR="00555F0B" w:rsidRPr="00E978AE" w:rsidRDefault="00555F0B" w:rsidP="00374248">
            <w:pPr>
              <w:rPr>
                <w:rFonts w:ascii="Segoe UI" w:hAnsi="Segoe UI" w:cs="Segoe UI"/>
              </w:rPr>
            </w:pPr>
          </w:p>
        </w:tc>
      </w:tr>
      <w:tr w:rsidR="00555F0B" w:rsidRPr="00E978AE" w14:paraId="3DED8775" w14:textId="77777777" w:rsidTr="00374248">
        <w:tc>
          <w:tcPr>
            <w:tcW w:w="3539" w:type="dxa"/>
          </w:tcPr>
          <w:p w14:paraId="323362BF" w14:textId="77777777" w:rsidR="00555F0B" w:rsidRPr="00E978AE" w:rsidRDefault="00555F0B" w:rsidP="00374248">
            <w:pPr>
              <w:rPr>
                <w:rFonts w:ascii="Segoe UI" w:hAnsi="Segoe UI" w:cs="Segoe UI"/>
                <w:b/>
              </w:rPr>
            </w:pPr>
            <w:r w:rsidRPr="00E978AE">
              <w:rPr>
                <w:rFonts w:ascii="Segoe UI" w:hAnsi="Segoe UI" w:cs="Segoe UI"/>
                <w:b/>
              </w:rPr>
              <w:t>Outline of research project</w:t>
            </w:r>
          </w:p>
          <w:p w14:paraId="785FFBD8" w14:textId="77777777" w:rsidR="00555F0B" w:rsidRPr="00E978AE" w:rsidRDefault="00555F0B" w:rsidP="00374248">
            <w:pPr>
              <w:rPr>
                <w:rFonts w:ascii="Segoe UI" w:hAnsi="Segoe UI" w:cs="Segoe UI"/>
                <w:b/>
              </w:rPr>
            </w:pPr>
          </w:p>
        </w:tc>
        <w:tc>
          <w:tcPr>
            <w:tcW w:w="5528" w:type="dxa"/>
          </w:tcPr>
          <w:p w14:paraId="71CF6F4B" w14:textId="77777777" w:rsidR="00555F0B" w:rsidRPr="00E978AE" w:rsidRDefault="00555F0B" w:rsidP="00374248">
            <w:pPr>
              <w:rPr>
                <w:rFonts w:ascii="Segoe UI" w:hAnsi="Segoe UI" w:cs="Segoe UI"/>
              </w:rPr>
            </w:pPr>
          </w:p>
        </w:tc>
      </w:tr>
      <w:tr w:rsidR="00555F0B" w:rsidRPr="00E978AE" w14:paraId="570663CD" w14:textId="77777777" w:rsidTr="00374248">
        <w:tc>
          <w:tcPr>
            <w:tcW w:w="3539" w:type="dxa"/>
          </w:tcPr>
          <w:p w14:paraId="5C726D0B" w14:textId="77777777" w:rsidR="00555F0B" w:rsidRPr="00E978AE" w:rsidRDefault="00555F0B" w:rsidP="00374248">
            <w:pPr>
              <w:rPr>
                <w:rFonts w:ascii="Segoe UI" w:hAnsi="Segoe UI" w:cs="Segoe UI"/>
                <w:b/>
              </w:rPr>
            </w:pPr>
            <w:r w:rsidRPr="00E978AE">
              <w:rPr>
                <w:rFonts w:ascii="Segoe UI" w:hAnsi="Segoe UI" w:cs="Segoe UI"/>
                <w:b/>
              </w:rPr>
              <w:t>Purpose of involvement</w:t>
            </w:r>
          </w:p>
          <w:p w14:paraId="79F4B767" w14:textId="77777777" w:rsidR="00555F0B" w:rsidRPr="00E978AE" w:rsidRDefault="00555F0B" w:rsidP="00374248">
            <w:pPr>
              <w:rPr>
                <w:rFonts w:ascii="Segoe UI" w:hAnsi="Segoe UI" w:cs="Segoe UI"/>
                <w:i/>
              </w:rPr>
            </w:pPr>
            <w:r w:rsidRPr="00E978AE">
              <w:rPr>
                <w:rFonts w:ascii="Segoe UI" w:hAnsi="Segoe UI" w:cs="Segoe UI"/>
                <w:i/>
              </w:rPr>
              <w:t>What difference do you anticipate involving patients and the public will make to your project?</w:t>
            </w:r>
          </w:p>
          <w:p w14:paraId="3C2CDD82" w14:textId="77777777" w:rsidR="00555F0B" w:rsidRPr="00E978AE" w:rsidRDefault="00555F0B" w:rsidP="00374248">
            <w:pPr>
              <w:rPr>
                <w:rFonts w:ascii="Segoe UI" w:hAnsi="Segoe UI" w:cs="Segoe UI"/>
                <w:b/>
              </w:rPr>
            </w:pPr>
          </w:p>
        </w:tc>
        <w:tc>
          <w:tcPr>
            <w:tcW w:w="5528" w:type="dxa"/>
          </w:tcPr>
          <w:p w14:paraId="1CCF47E8" w14:textId="77777777" w:rsidR="00555F0B" w:rsidRPr="00E978AE" w:rsidRDefault="00555F0B" w:rsidP="00374248">
            <w:pPr>
              <w:rPr>
                <w:rFonts w:ascii="Segoe UI" w:hAnsi="Segoe UI" w:cs="Segoe UI"/>
              </w:rPr>
            </w:pPr>
          </w:p>
        </w:tc>
      </w:tr>
      <w:tr w:rsidR="00555F0B" w:rsidRPr="00E978AE" w14:paraId="73ED8247" w14:textId="77777777" w:rsidTr="00374248">
        <w:tc>
          <w:tcPr>
            <w:tcW w:w="3539" w:type="dxa"/>
          </w:tcPr>
          <w:p w14:paraId="5B3A8225" w14:textId="77777777" w:rsidR="00555F0B" w:rsidRPr="00E978AE" w:rsidRDefault="00555F0B" w:rsidP="00374248">
            <w:pPr>
              <w:rPr>
                <w:rFonts w:ascii="Segoe UI" w:hAnsi="Segoe UI" w:cs="Segoe UI"/>
                <w:b/>
              </w:rPr>
            </w:pPr>
            <w:r w:rsidRPr="00E978AE">
              <w:rPr>
                <w:rFonts w:ascii="Segoe UI" w:hAnsi="Segoe UI" w:cs="Segoe UI"/>
                <w:b/>
              </w:rPr>
              <w:t>Point(s) in research cycle for involvement activities</w:t>
            </w:r>
          </w:p>
          <w:p w14:paraId="6E9FADD0" w14:textId="77777777" w:rsidR="00555F0B" w:rsidRPr="00E978AE" w:rsidRDefault="00555F0B" w:rsidP="00374248">
            <w:pPr>
              <w:rPr>
                <w:rFonts w:ascii="Segoe UI" w:hAnsi="Segoe UI" w:cs="Segoe UI"/>
                <w:b/>
              </w:rPr>
            </w:pPr>
          </w:p>
          <w:p w14:paraId="7EDC05BC" w14:textId="77777777" w:rsidR="00555F0B" w:rsidRPr="00E978AE" w:rsidRDefault="00555F0B" w:rsidP="00374248">
            <w:pPr>
              <w:rPr>
                <w:rFonts w:ascii="Segoe UI" w:hAnsi="Segoe UI" w:cs="Segoe UI"/>
                <w:b/>
              </w:rPr>
            </w:pPr>
          </w:p>
        </w:tc>
        <w:tc>
          <w:tcPr>
            <w:tcW w:w="5528" w:type="dxa"/>
          </w:tcPr>
          <w:p w14:paraId="43B438A2" w14:textId="77777777" w:rsidR="00555F0B" w:rsidRPr="00E978AE" w:rsidRDefault="00555F0B" w:rsidP="00374248">
            <w:pPr>
              <w:rPr>
                <w:rFonts w:ascii="Segoe UI" w:hAnsi="Segoe UI" w:cs="Segoe UI"/>
              </w:rPr>
            </w:pPr>
          </w:p>
        </w:tc>
      </w:tr>
      <w:tr w:rsidR="00555F0B" w:rsidRPr="00E978AE" w14:paraId="182D877C" w14:textId="77777777" w:rsidTr="00374248">
        <w:tc>
          <w:tcPr>
            <w:tcW w:w="3539" w:type="dxa"/>
          </w:tcPr>
          <w:p w14:paraId="51A6EF00" w14:textId="07D80282" w:rsidR="00555F0B" w:rsidRPr="00E978AE" w:rsidRDefault="00555F0B" w:rsidP="00374248">
            <w:pPr>
              <w:rPr>
                <w:rFonts w:ascii="Segoe UI" w:hAnsi="Segoe UI" w:cs="Segoe UI"/>
                <w:i/>
              </w:rPr>
            </w:pPr>
            <w:r w:rsidRPr="00E978AE">
              <w:rPr>
                <w:rFonts w:ascii="Segoe UI" w:hAnsi="Segoe UI" w:cs="Segoe UI"/>
                <w:b/>
              </w:rPr>
              <w:t xml:space="preserve">What PPI activities </w:t>
            </w:r>
            <w:r w:rsidR="00573809">
              <w:rPr>
                <w:rFonts w:ascii="Segoe UI" w:hAnsi="Segoe UI" w:cs="Segoe UI"/>
                <w:b/>
              </w:rPr>
              <w:t xml:space="preserve">are </w:t>
            </w:r>
            <w:r w:rsidRPr="00E978AE">
              <w:rPr>
                <w:rFonts w:ascii="Segoe UI" w:hAnsi="Segoe UI" w:cs="Segoe UI"/>
                <w:b/>
              </w:rPr>
              <w:t>you are planning?</w:t>
            </w:r>
          </w:p>
          <w:p w14:paraId="0C2BB8D5" w14:textId="77777777" w:rsidR="00555F0B" w:rsidRPr="00E978AE" w:rsidRDefault="00555F0B" w:rsidP="00374248">
            <w:pPr>
              <w:rPr>
                <w:rFonts w:ascii="Segoe UI" w:hAnsi="Segoe UI" w:cs="Segoe UI"/>
                <w:b/>
              </w:rPr>
            </w:pPr>
          </w:p>
        </w:tc>
        <w:tc>
          <w:tcPr>
            <w:tcW w:w="5528" w:type="dxa"/>
          </w:tcPr>
          <w:p w14:paraId="6530B21A" w14:textId="77777777" w:rsidR="00555F0B" w:rsidRPr="00E978AE" w:rsidRDefault="00555F0B" w:rsidP="00374248">
            <w:pPr>
              <w:rPr>
                <w:rFonts w:ascii="Segoe UI" w:hAnsi="Segoe UI" w:cs="Segoe UI"/>
              </w:rPr>
            </w:pPr>
          </w:p>
        </w:tc>
      </w:tr>
      <w:tr w:rsidR="00555F0B" w:rsidRPr="00E978AE" w14:paraId="6C1A3BD1" w14:textId="77777777" w:rsidTr="00374248">
        <w:tc>
          <w:tcPr>
            <w:tcW w:w="3539" w:type="dxa"/>
          </w:tcPr>
          <w:p w14:paraId="25B35313" w14:textId="77777777" w:rsidR="00555F0B" w:rsidRPr="00E978AE" w:rsidRDefault="00555F0B" w:rsidP="00374248">
            <w:pPr>
              <w:rPr>
                <w:rFonts w:ascii="Segoe UI" w:hAnsi="Segoe UI" w:cs="Segoe UI"/>
                <w:b/>
              </w:rPr>
            </w:pPr>
            <w:r w:rsidRPr="00E978AE">
              <w:rPr>
                <w:rFonts w:ascii="Segoe UI" w:hAnsi="Segoe UI" w:cs="Segoe UI"/>
                <w:b/>
              </w:rPr>
              <w:t>Where will the PPI activity take place?</w:t>
            </w:r>
          </w:p>
          <w:p w14:paraId="6B86CE20" w14:textId="77777777" w:rsidR="00555F0B" w:rsidRPr="00E978AE" w:rsidRDefault="00555F0B" w:rsidP="00374248">
            <w:pPr>
              <w:rPr>
                <w:rFonts w:ascii="Segoe UI" w:hAnsi="Segoe UI" w:cs="Segoe UI"/>
                <w:b/>
              </w:rPr>
            </w:pPr>
          </w:p>
          <w:p w14:paraId="2D9E93BE" w14:textId="77777777" w:rsidR="00555F0B" w:rsidRPr="00E978AE" w:rsidRDefault="00555F0B" w:rsidP="00374248">
            <w:pPr>
              <w:rPr>
                <w:rFonts w:ascii="Segoe UI" w:hAnsi="Segoe UI" w:cs="Segoe UI"/>
                <w:b/>
              </w:rPr>
            </w:pPr>
          </w:p>
        </w:tc>
        <w:tc>
          <w:tcPr>
            <w:tcW w:w="5528" w:type="dxa"/>
          </w:tcPr>
          <w:p w14:paraId="45AF2B3A" w14:textId="77777777" w:rsidR="00555F0B" w:rsidRPr="00E978AE" w:rsidRDefault="00555F0B" w:rsidP="00374248">
            <w:pPr>
              <w:rPr>
                <w:rFonts w:ascii="Segoe UI" w:hAnsi="Segoe UI" w:cs="Segoe UI"/>
              </w:rPr>
            </w:pPr>
          </w:p>
        </w:tc>
      </w:tr>
      <w:tr w:rsidR="00555F0B" w:rsidRPr="00E978AE" w14:paraId="307A0F66" w14:textId="77777777" w:rsidTr="00374248">
        <w:tc>
          <w:tcPr>
            <w:tcW w:w="3539" w:type="dxa"/>
          </w:tcPr>
          <w:p w14:paraId="4CE455C2" w14:textId="2F794AB2" w:rsidR="00555F0B" w:rsidRPr="00E978AE" w:rsidRDefault="00555F0B" w:rsidP="00374248">
            <w:pPr>
              <w:rPr>
                <w:rFonts w:ascii="Segoe UI" w:hAnsi="Segoe UI" w:cs="Segoe UI"/>
                <w:b/>
              </w:rPr>
            </w:pPr>
            <w:r w:rsidRPr="00E978AE">
              <w:rPr>
                <w:rFonts w:ascii="Segoe UI" w:hAnsi="Segoe UI" w:cs="Segoe UI"/>
                <w:b/>
              </w:rPr>
              <w:lastRenderedPageBreak/>
              <w:t>What experience or interests would you like PPI contributors to have?</w:t>
            </w:r>
          </w:p>
          <w:p w14:paraId="6EBAD57B" w14:textId="5B335DC9" w:rsidR="00555F0B" w:rsidRPr="00E978AE" w:rsidRDefault="00555F0B" w:rsidP="00374248">
            <w:pPr>
              <w:rPr>
                <w:rFonts w:ascii="Segoe UI" w:hAnsi="Segoe UI" w:cs="Segoe UI"/>
                <w:i/>
              </w:rPr>
            </w:pPr>
            <w:r w:rsidRPr="00E978AE">
              <w:rPr>
                <w:rFonts w:ascii="Segoe UI" w:hAnsi="Segoe UI" w:cs="Segoe UI"/>
                <w:i/>
              </w:rPr>
              <w:t>I.e. patient, carer, area of mental health, treatment experience</w:t>
            </w:r>
          </w:p>
          <w:p w14:paraId="5CA1E107" w14:textId="4942B0CB" w:rsidR="00790419" w:rsidRPr="00E978AE" w:rsidRDefault="00790419" w:rsidP="00374248">
            <w:pPr>
              <w:rPr>
                <w:rFonts w:ascii="Segoe UI" w:hAnsi="Segoe UI" w:cs="Segoe UI"/>
                <w:i/>
              </w:rPr>
            </w:pPr>
          </w:p>
          <w:p w14:paraId="1E854120" w14:textId="47616C27" w:rsidR="00790419" w:rsidRPr="00E978AE" w:rsidRDefault="00790419" w:rsidP="00374248">
            <w:pPr>
              <w:rPr>
                <w:rFonts w:ascii="Segoe UI" w:hAnsi="Segoe UI" w:cs="Segoe UI"/>
                <w:b/>
                <w:bCs/>
                <w:iCs/>
              </w:rPr>
            </w:pPr>
            <w:r w:rsidRPr="00E978AE">
              <w:rPr>
                <w:rFonts w:ascii="Segoe UI" w:hAnsi="Segoe UI" w:cs="Segoe UI"/>
                <w:b/>
                <w:bCs/>
                <w:iCs/>
              </w:rPr>
              <w:t>How many people would you like to involve?</w:t>
            </w:r>
          </w:p>
          <w:p w14:paraId="109CC001" w14:textId="77777777" w:rsidR="00555F0B" w:rsidRPr="00E978AE" w:rsidRDefault="00555F0B" w:rsidP="00374248">
            <w:pPr>
              <w:rPr>
                <w:rFonts w:ascii="Segoe UI" w:hAnsi="Segoe UI" w:cs="Segoe UI"/>
                <w:b/>
              </w:rPr>
            </w:pPr>
          </w:p>
        </w:tc>
        <w:tc>
          <w:tcPr>
            <w:tcW w:w="5528" w:type="dxa"/>
          </w:tcPr>
          <w:p w14:paraId="111D6A0C" w14:textId="77777777" w:rsidR="00555F0B" w:rsidRPr="00E978AE" w:rsidRDefault="00555F0B" w:rsidP="00374248">
            <w:pPr>
              <w:rPr>
                <w:rFonts w:ascii="Segoe UI" w:hAnsi="Segoe UI" w:cs="Segoe UI"/>
              </w:rPr>
            </w:pPr>
          </w:p>
        </w:tc>
      </w:tr>
      <w:tr w:rsidR="00555F0B" w:rsidRPr="00E978AE" w14:paraId="088B88AD" w14:textId="77777777" w:rsidTr="00374248">
        <w:tc>
          <w:tcPr>
            <w:tcW w:w="3539" w:type="dxa"/>
          </w:tcPr>
          <w:p w14:paraId="55AD8901" w14:textId="77777777" w:rsidR="00555F0B" w:rsidRPr="00E978AE" w:rsidRDefault="00555F0B" w:rsidP="00374248">
            <w:pPr>
              <w:rPr>
                <w:rFonts w:ascii="Segoe UI" w:hAnsi="Segoe UI" w:cs="Segoe UI"/>
                <w:b/>
              </w:rPr>
            </w:pPr>
            <w:r w:rsidRPr="00E978AE">
              <w:rPr>
                <w:rFonts w:ascii="Segoe UI" w:hAnsi="Segoe UI" w:cs="Segoe UI"/>
                <w:b/>
              </w:rPr>
              <w:t>Why will it be of interest or value for people to be involved?</w:t>
            </w:r>
          </w:p>
          <w:p w14:paraId="7D6DDA1B" w14:textId="77777777" w:rsidR="00555F0B" w:rsidRPr="00E978AE" w:rsidRDefault="00555F0B" w:rsidP="00374248">
            <w:pPr>
              <w:rPr>
                <w:rFonts w:ascii="Segoe UI" w:hAnsi="Segoe UI" w:cs="Segoe UI"/>
                <w:b/>
              </w:rPr>
            </w:pPr>
          </w:p>
          <w:p w14:paraId="7A55297A" w14:textId="77777777" w:rsidR="00555F0B" w:rsidRPr="00E978AE" w:rsidRDefault="00555F0B" w:rsidP="00374248">
            <w:pPr>
              <w:rPr>
                <w:rFonts w:ascii="Segoe UI" w:hAnsi="Segoe UI" w:cs="Segoe UI"/>
                <w:b/>
              </w:rPr>
            </w:pPr>
          </w:p>
        </w:tc>
        <w:tc>
          <w:tcPr>
            <w:tcW w:w="5528" w:type="dxa"/>
          </w:tcPr>
          <w:p w14:paraId="0EEBD65E" w14:textId="77777777" w:rsidR="00555F0B" w:rsidRPr="00E978AE" w:rsidRDefault="00555F0B" w:rsidP="00374248">
            <w:pPr>
              <w:rPr>
                <w:rFonts w:ascii="Segoe UI" w:hAnsi="Segoe UI" w:cs="Segoe UI"/>
              </w:rPr>
            </w:pPr>
          </w:p>
        </w:tc>
      </w:tr>
      <w:tr w:rsidR="00555F0B" w:rsidRPr="00E978AE" w14:paraId="398EFF22" w14:textId="77777777" w:rsidTr="00374248">
        <w:tc>
          <w:tcPr>
            <w:tcW w:w="3539" w:type="dxa"/>
          </w:tcPr>
          <w:p w14:paraId="6C0714FC" w14:textId="77777777" w:rsidR="00555F0B" w:rsidRPr="00E978AE" w:rsidRDefault="00555F0B" w:rsidP="00374248">
            <w:pPr>
              <w:rPr>
                <w:rFonts w:ascii="Segoe UI" w:hAnsi="Segoe UI" w:cs="Segoe UI"/>
                <w:b/>
              </w:rPr>
            </w:pPr>
            <w:r w:rsidRPr="00E978AE">
              <w:rPr>
                <w:rFonts w:ascii="Segoe UI" w:hAnsi="Segoe UI" w:cs="Segoe UI"/>
                <w:b/>
              </w:rPr>
              <w:t xml:space="preserve">What are the contact details for interested PPI contributors? </w:t>
            </w:r>
          </w:p>
          <w:p w14:paraId="66BCF3F7" w14:textId="77777777" w:rsidR="00555F0B" w:rsidRPr="00E978AE" w:rsidRDefault="00555F0B" w:rsidP="00374248">
            <w:pPr>
              <w:rPr>
                <w:rFonts w:ascii="Segoe UI" w:hAnsi="Segoe UI" w:cs="Segoe UI"/>
                <w:b/>
              </w:rPr>
            </w:pPr>
          </w:p>
          <w:p w14:paraId="79E844A3" w14:textId="77777777" w:rsidR="00555F0B" w:rsidRPr="00E978AE" w:rsidRDefault="00555F0B" w:rsidP="00374248">
            <w:pPr>
              <w:rPr>
                <w:rFonts w:ascii="Segoe UI" w:hAnsi="Segoe UI" w:cs="Segoe UI"/>
                <w:b/>
              </w:rPr>
            </w:pPr>
          </w:p>
        </w:tc>
        <w:tc>
          <w:tcPr>
            <w:tcW w:w="5528" w:type="dxa"/>
          </w:tcPr>
          <w:p w14:paraId="32F34446" w14:textId="77777777" w:rsidR="00555F0B" w:rsidRPr="00E978AE" w:rsidRDefault="00555F0B" w:rsidP="00374248">
            <w:pPr>
              <w:rPr>
                <w:rFonts w:ascii="Segoe UI" w:hAnsi="Segoe UI" w:cs="Segoe UI"/>
              </w:rPr>
            </w:pPr>
          </w:p>
        </w:tc>
      </w:tr>
      <w:tr w:rsidR="00555F0B" w:rsidRPr="00E978AE" w14:paraId="5207E9EC" w14:textId="77777777" w:rsidTr="00374248">
        <w:tc>
          <w:tcPr>
            <w:tcW w:w="3539" w:type="dxa"/>
          </w:tcPr>
          <w:p w14:paraId="1B6254C4" w14:textId="3841B879" w:rsidR="00555F0B" w:rsidRPr="00E978AE" w:rsidRDefault="00555F0B" w:rsidP="00374248">
            <w:pPr>
              <w:rPr>
                <w:rFonts w:ascii="Segoe UI" w:hAnsi="Segoe UI" w:cs="Segoe UI"/>
                <w:b/>
              </w:rPr>
            </w:pPr>
            <w:r w:rsidRPr="00E978AE">
              <w:rPr>
                <w:rFonts w:ascii="Segoe UI" w:hAnsi="Segoe UI" w:cs="Segoe UI"/>
                <w:b/>
              </w:rPr>
              <w:t>When would you like the involvement activity to take place?</w:t>
            </w:r>
          </w:p>
          <w:p w14:paraId="265A9B1A" w14:textId="77777777" w:rsidR="00555F0B" w:rsidRPr="00E978AE" w:rsidRDefault="00555F0B" w:rsidP="00374248">
            <w:pPr>
              <w:rPr>
                <w:rFonts w:ascii="Segoe UI" w:hAnsi="Segoe UI" w:cs="Segoe UI"/>
                <w:b/>
              </w:rPr>
            </w:pPr>
          </w:p>
        </w:tc>
        <w:tc>
          <w:tcPr>
            <w:tcW w:w="5528" w:type="dxa"/>
          </w:tcPr>
          <w:p w14:paraId="534D2817" w14:textId="77777777" w:rsidR="00555F0B" w:rsidRPr="00E978AE" w:rsidRDefault="00555F0B" w:rsidP="00374248">
            <w:pPr>
              <w:rPr>
                <w:rFonts w:ascii="Segoe UI" w:hAnsi="Segoe UI" w:cs="Segoe UI"/>
              </w:rPr>
            </w:pPr>
          </w:p>
        </w:tc>
      </w:tr>
      <w:tr w:rsidR="00555F0B" w:rsidRPr="00E978AE" w14:paraId="1EC538B3" w14:textId="77777777" w:rsidTr="00374248">
        <w:tc>
          <w:tcPr>
            <w:tcW w:w="3539" w:type="dxa"/>
          </w:tcPr>
          <w:p w14:paraId="14A5EE56" w14:textId="0D763595" w:rsidR="00555F0B" w:rsidRPr="00E978AE" w:rsidRDefault="00555F0B" w:rsidP="00374248">
            <w:pPr>
              <w:rPr>
                <w:rFonts w:ascii="Segoe UI" w:hAnsi="Segoe UI" w:cs="Segoe UI"/>
                <w:b/>
              </w:rPr>
            </w:pPr>
            <w:r w:rsidRPr="00E978AE">
              <w:rPr>
                <w:rFonts w:ascii="Segoe UI" w:hAnsi="Segoe UI" w:cs="Segoe UI"/>
                <w:b/>
              </w:rPr>
              <w:t xml:space="preserve">Will you provide reimbursement for time and expenses? </w:t>
            </w:r>
            <w:r w:rsidR="00A155B1" w:rsidRPr="00E978AE">
              <w:rPr>
                <w:rFonts w:ascii="Segoe UI" w:hAnsi="Segoe UI" w:cs="Segoe UI"/>
                <w:b/>
              </w:rPr>
              <w:t>What payment will you offer for time?</w:t>
            </w:r>
          </w:p>
          <w:p w14:paraId="5D7ED424" w14:textId="0D84BC8A" w:rsidR="00A155B1" w:rsidRPr="00E978AE" w:rsidRDefault="00053DA6" w:rsidP="00374248">
            <w:pPr>
              <w:rPr>
                <w:rFonts w:ascii="Segoe UI" w:hAnsi="Segoe UI" w:cs="Segoe UI"/>
                <w:i/>
              </w:rPr>
            </w:pPr>
            <w:r>
              <w:rPr>
                <w:rFonts w:ascii="Segoe UI" w:hAnsi="Segoe UI" w:cs="Segoe UI"/>
                <w:i/>
              </w:rPr>
              <w:t>T</w:t>
            </w:r>
            <w:r w:rsidR="00A155B1" w:rsidRPr="00E978AE">
              <w:rPr>
                <w:rFonts w:ascii="Segoe UI" w:hAnsi="Segoe UI" w:cs="Segoe UI"/>
                <w:i/>
              </w:rPr>
              <w:t xml:space="preserve">he OH BRC payment policy is published on this </w:t>
            </w:r>
            <w:hyperlink r:id="rId10" w:history="1">
              <w:r w:rsidR="00A155B1" w:rsidRPr="00E978AE">
                <w:rPr>
                  <w:rStyle w:val="Hyperlink"/>
                  <w:rFonts w:ascii="Segoe UI" w:hAnsi="Segoe UI" w:cs="Segoe UI"/>
                  <w:i/>
                </w:rPr>
                <w:t>webpage</w:t>
              </w:r>
            </w:hyperlink>
            <w:r w:rsidR="00A155B1" w:rsidRPr="00E978AE">
              <w:rPr>
                <w:rFonts w:ascii="Segoe UI" w:hAnsi="Segoe UI" w:cs="Segoe UI"/>
                <w:i/>
              </w:rPr>
              <w:t>.</w:t>
            </w:r>
          </w:p>
          <w:p w14:paraId="108CA288" w14:textId="77777777" w:rsidR="00555F0B" w:rsidRPr="00E978AE" w:rsidRDefault="00555F0B" w:rsidP="00A155B1">
            <w:pPr>
              <w:rPr>
                <w:rFonts w:ascii="Segoe UI" w:hAnsi="Segoe UI" w:cs="Segoe UI"/>
                <w:b/>
              </w:rPr>
            </w:pPr>
          </w:p>
        </w:tc>
        <w:tc>
          <w:tcPr>
            <w:tcW w:w="5528" w:type="dxa"/>
          </w:tcPr>
          <w:p w14:paraId="7E43EA28" w14:textId="1FBFB58C" w:rsidR="00555F0B" w:rsidRPr="00E978AE" w:rsidRDefault="00555F0B" w:rsidP="00374248">
            <w:pPr>
              <w:rPr>
                <w:rFonts w:ascii="Segoe UI" w:hAnsi="Segoe UI" w:cs="Segoe UI"/>
                <w:i/>
              </w:rPr>
            </w:pPr>
            <w:r w:rsidRPr="00E978AE">
              <w:rPr>
                <w:rFonts w:ascii="Segoe UI" w:hAnsi="Segoe UI" w:cs="Segoe UI"/>
                <w:i/>
              </w:rPr>
              <w:t xml:space="preserve"> </w:t>
            </w:r>
          </w:p>
          <w:p w14:paraId="0E7B0DED" w14:textId="77777777" w:rsidR="00555F0B" w:rsidRPr="00E978AE" w:rsidRDefault="00555F0B" w:rsidP="00374248">
            <w:pPr>
              <w:rPr>
                <w:rFonts w:ascii="Segoe UI" w:hAnsi="Segoe UI" w:cs="Segoe UI"/>
                <w:i/>
              </w:rPr>
            </w:pPr>
          </w:p>
          <w:p w14:paraId="21D1E749" w14:textId="77777777" w:rsidR="00555F0B" w:rsidRPr="00E978AE" w:rsidRDefault="00555F0B" w:rsidP="00374248">
            <w:pPr>
              <w:rPr>
                <w:rFonts w:ascii="Segoe UI" w:hAnsi="Segoe UI" w:cs="Segoe UI"/>
                <w:i/>
              </w:rPr>
            </w:pPr>
          </w:p>
          <w:p w14:paraId="0CA2991D" w14:textId="77777777" w:rsidR="00555F0B" w:rsidRPr="00E978AE" w:rsidRDefault="00555F0B" w:rsidP="00374248">
            <w:pPr>
              <w:rPr>
                <w:rFonts w:ascii="Segoe UI" w:hAnsi="Segoe UI" w:cs="Segoe UI"/>
                <w:i/>
              </w:rPr>
            </w:pPr>
          </w:p>
          <w:p w14:paraId="54D8ACD9" w14:textId="77777777" w:rsidR="00555F0B" w:rsidRPr="00E978AE" w:rsidRDefault="00555F0B" w:rsidP="00374248">
            <w:pPr>
              <w:rPr>
                <w:rFonts w:ascii="Segoe UI" w:hAnsi="Segoe UI" w:cs="Segoe UI"/>
                <w:i/>
              </w:rPr>
            </w:pPr>
          </w:p>
          <w:p w14:paraId="176BED55" w14:textId="77777777" w:rsidR="00555F0B" w:rsidRPr="00E978AE" w:rsidRDefault="00555F0B" w:rsidP="00374248">
            <w:pPr>
              <w:rPr>
                <w:rFonts w:ascii="Segoe UI" w:hAnsi="Segoe UI" w:cs="Segoe UI"/>
                <w:i/>
              </w:rPr>
            </w:pPr>
          </w:p>
          <w:p w14:paraId="227C89F5" w14:textId="77777777" w:rsidR="00555F0B" w:rsidRPr="00E978AE" w:rsidRDefault="00555F0B" w:rsidP="00374248">
            <w:pPr>
              <w:rPr>
                <w:rFonts w:ascii="Segoe UI" w:hAnsi="Segoe UI" w:cs="Segoe UI"/>
                <w:i/>
              </w:rPr>
            </w:pPr>
          </w:p>
        </w:tc>
      </w:tr>
      <w:tr w:rsidR="00555F0B" w:rsidRPr="00E978AE" w14:paraId="175BD0C4" w14:textId="77777777" w:rsidTr="00374248">
        <w:tc>
          <w:tcPr>
            <w:tcW w:w="3539" w:type="dxa"/>
          </w:tcPr>
          <w:p w14:paraId="624E83FF" w14:textId="5A2C192F" w:rsidR="00555F0B" w:rsidRPr="00E978AE" w:rsidRDefault="00555F0B" w:rsidP="00053DA6">
            <w:pPr>
              <w:rPr>
                <w:rFonts w:ascii="Segoe UI" w:hAnsi="Segoe UI" w:cs="Segoe UI"/>
                <w:b/>
              </w:rPr>
            </w:pPr>
            <w:r w:rsidRPr="00E978AE">
              <w:rPr>
                <w:rFonts w:ascii="Segoe UI" w:hAnsi="Segoe UI" w:cs="Segoe UI"/>
                <w:b/>
              </w:rPr>
              <w:t xml:space="preserve">Would you be happy to </w:t>
            </w:r>
            <w:r w:rsidR="00A155B1" w:rsidRPr="00E978AE">
              <w:rPr>
                <w:rFonts w:ascii="Segoe UI" w:hAnsi="Segoe UI" w:cs="Segoe UI"/>
                <w:b/>
              </w:rPr>
              <w:t>feedback about the difference PPI has made to your project</w:t>
            </w:r>
            <w:r w:rsidR="00053DA6">
              <w:rPr>
                <w:rFonts w:ascii="Segoe UI" w:hAnsi="Segoe UI" w:cs="Segoe UI"/>
                <w:b/>
              </w:rPr>
              <w:t>; &amp; to ask</w:t>
            </w:r>
            <w:r w:rsidR="00E978AE" w:rsidRPr="00E978AE">
              <w:rPr>
                <w:rFonts w:ascii="Segoe UI" w:hAnsi="Segoe UI" w:cs="Segoe UI"/>
                <w:b/>
              </w:rPr>
              <w:t xml:space="preserve"> your PPI contributors about their experience?</w:t>
            </w:r>
            <w:r w:rsidR="00A155B1" w:rsidRPr="00E978AE">
              <w:rPr>
                <w:rFonts w:ascii="Segoe UI" w:hAnsi="Segoe UI" w:cs="Segoe UI"/>
                <w:b/>
              </w:rPr>
              <w:t xml:space="preserve"> </w:t>
            </w:r>
            <w:r w:rsidRPr="00E978AE">
              <w:rPr>
                <w:rFonts w:ascii="Segoe UI" w:hAnsi="Segoe UI" w:cs="Segoe UI"/>
                <w:b/>
              </w:rPr>
              <w:t xml:space="preserve"> </w:t>
            </w:r>
          </w:p>
        </w:tc>
        <w:tc>
          <w:tcPr>
            <w:tcW w:w="5528" w:type="dxa"/>
          </w:tcPr>
          <w:p w14:paraId="47DE0FB6" w14:textId="1F80097C" w:rsidR="00064CF0" w:rsidRPr="00E978AE" w:rsidRDefault="00555F0B" w:rsidP="00374248">
            <w:pPr>
              <w:rPr>
                <w:rFonts w:ascii="Segoe UI" w:hAnsi="Segoe UI" w:cs="Segoe UI"/>
              </w:rPr>
            </w:pPr>
            <w:r w:rsidRPr="00E978AE">
              <w:rPr>
                <w:rFonts w:ascii="Segoe UI" w:hAnsi="Segoe UI" w:cs="Segoe UI"/>
              </w:rPr>
              <w:t xml:space="preserve"> </w:t>
            </w:r>
          </w:p>
          <w:p w14:paraId="79920980" w14:textId="77777777" w:rsidR="00555F0B" w:rsidRPr="00E978AE" w:rsidRDefault="00555F0B" w:rsidP="00374248">
            <w:pPr>
              <w:rPr>
                <w:rFonts w:ascii="Segoe UI" w:hAnsi="Segoe UI" w:cs="Segoe UI"/>
              </w:rPr>
            </w:pPr>
          </w:p>
          <w:p w14:paraId="72836384" w14:textId="77777777" w:rsidR="00555F0B" w:rsidRPr="00E978AE" w:rsidRDefault="00555F0B" w:rsidP="00374248">
            <w:pPr>
              <w:rPr>
                <w:rFonts w:ascii="Segoe UI" w:hAnsi="Segoe UI" w:cs="Segoe UI"/>
              </w:rPr>
            </w:pPr>
          </w:p>
          <w:p w14:paraId="358DAE13" w14:textId="77777777" w:rsidR="00555F0B" w:rsidRPr="00E978AE" w:rsidRDefault="00555F0B" w:rsidP="00374248">
            <w:pPr>
              <w:rPr>
                <w:rFonts w:ascii="Segoe UI" w:hAnsi="Segoe UI" w:cs="Segoe UI"/>
              </w:rPr>
            </w:pPr>
          </w:p>
        </w:tc>
      </w:tr>
    </w:tbl>
    <w:p w14:paraId="2B6232E3" w14:textId="77777777" w:rsidR="00E978AE" w:rsidRDefault="00E978AE" w:rsidP="00555F0B">
      <w:pPr>
        <w:spacing w:line="276" w:lineRule="auto"/>
        <w:rPr>
          <w:rFonts w:ascii="Segoe UI" w:hAnsi="Segoe UI" w:cs="Segoe UI"/>
          <w:b/>
          <w:color w:val="1F3864" w:themeColor="accent1" w:themeShade="80"/>
          <w:sz w:val="28"/>
          <w:szCs w:val="28"/>
        </w:rPr>
      </w:pPr>
    </w:p>
    <w:p w14:paraId="5D66CB8F" w14:textId="77777777" w:rsidR="00053DA6" w:rsidRDefault="00053DA6">
      <w:pPr>
        <w:rPr>
          <w:rFonts w:ascii="Segoe UI" w:hAnsi="Segoe UI" w:cs="Segoe UI"/>
          <w:b/>
          <w:color w:val="1F3864" w:themeColor="accent1" w:themeShade="80"/>
          <w:sz w:val="28"/>
          <w:szCs w:val="28"/>
        </w:rPr>
      </w:pPr>
      <w:r>
        <w:rPr>
          <w:rFonts w:ascii="Segoe UI" w:hAnsi="Segoe UI" w:cs="Segoe UI"/>
          <w:b/>
          <w:color w:val="1F3864" w:themeColor="accent1" w:themeShade="80"/>
          <w:sz w:val="28"/>
          <w:szCs w:val="28"/>
        </w:rPr>
        <w:br w:type="page"/>
      </w:r>
    </w:p>
    <w:p w14:paraId="3864BC15" w14:textId="04E4ED0D" w:rsidR="00555F0B" w:rsidRPr="00E978AE" w:rsidRDefault="00555F0B" w:rsidP="00555F0B">
      <w:pPr>
        <w:spacing w:line="276" w:lineRule="auto"/>
        <w:rPr>
          <w:rFonts w:ascii="Segoe UI" w:hAnsi="Segoe UI" w:cs="Segoe UI"/>
          <w:b/>
          <w:color w:val="1F3864" w:themeColor="accent1" w:themeShade="80"/>
          <w:sz w:val="28"/>
          <w:szCs w:val="28"/>
        </w:rPr>
      </w:pPr>
      <w:r w:rsidRPr="00E978AE">
        <w:rPr>
          <w:rFonts w:ascii="Segoe UI" w:hAnsi="Segoe UI" w:cs="Segoe UI"/>
          <w:b/>
          <w:color w:val="1F3864" w:themeColor="accent1" w:themeShade="80"/>
          <w:sz w:val="28"/>
          <w:szCs w:val="28"/>
        </w:rPr>
        <w:lastRenderedPageBreak/>
        <w:t>Ten tips for involvement</w:t>
      </w:r>
    </w:p>
    <w:p w14:paraId="0B90330B" w14:textId="77777777" w:rsidR="00555F0B" w:rsidRPr="00E978AE" w:rsidRDefault="00555F0B" w:rsidP="00555F0B">
      <w:pPr>
        <w:spacing w:after="240" w:line="276" w:lineRule="auto"/>
        <w:rPr>
          <w:rFonts w:ascii="Segoe UI" w:hAnsi="Segoe UI" w:cs="Segoe UI"/>
        </w:rPr>
      </w:pPr>
      <w:r w:rsidRPr="00E978AE">
        <w:rPr>
          <w:rFonts w:ascii="Segoe UI" w:hAnsi="Segoe UI" w:cs="Segoe UI"/>
          <w:b/>
        </w:rPr>
        <w:t>1) Start early:</w:t>
      </w:r>
      <w:r w:rsidRPr="00E978AE">
        <w:rPr>
          <w:rFonts w:ascii="Segoe UI" w:hAnsi="Segoe UI" w:cs="Segoe UI"/>
        </w:rPr>
        <w:t xml:space="preserve"> Give yourself time to plan properly. The most successful PPI projects are well thought through, and consider from the outset how PPI can influence your research at different stages of the research cycle, and who you might need to work with to make your PPI a success. </w:t>
      </w:r>
    </w:p>
    <w:p w14:paraId="3602F66D" w14:textId="77777777" w:rsidR="00555F0B" w:rsidRPr="00E978AE" w:rsidRDefault="00555F0B" w:rsidP="00555F0B">
      <w:pPr>
        <w:spacing w:after="240" w:line="276" w:lineRule="auto"/>
        <w:rPr>
          <w:rFonts w:ascii="Segoe UI" w:hAnsi="Segoe UI" w:cs="Segoe UI"/>
        </w:rPr>
      </w:pPr>
      <w:r w:rsidRPr="00E978AE">
        <w:rPr>
          <w:rFonts w:ascii="Segoe UI" w:hAnsi="Segoe UI" w:cs="Segoe UI"/>
          <w:b/>
        </w:rPr>
        <w:t>2) Identify your purpose:</w:t>
      </w:r>
      <w:r w:rsidRPr="00E978AE">
        <w:rPr>
          <w:rFonts w:ascii="Segoe UI" w:hAnsi="Segoe UI" w:cs="Segoe UI"/>
        </w:rPr>
        <w:t xml:space="preserve"> Start with thinking about why you are carrying out PPI, what will patients and public contributors bring to your research? Identify what difference they can make, and how they might benefit from involvement. </w:t>
      </w:r>
    </w:p>
    <w:p w14:paraId="2AB48DBD" w14:textId="77777777" w:rsidR="00555F0B" w:rsidRPr="00E978AE" w:rsidRDefault="00555F0B" w:rsidP="00555F0B">
      <w:pPr>
        <w:spacing w:after="240" w:line="276" w:lineRule="auto"/>
        <w:rPr>
          <w:rFonts w:ascii="Segoe UI" w:hAnsi="Segoe UI" w:cs="Segoe UI"/>
        </w:rPr>
      </w:pPr>
      <w:r w:rsidRPr="00E978AE">
        <w:rPr>
          <w:rFonts w:ascii="Segoe UI" w:hAnsi="Segoe UI" w:cs="Segoe UI"/>
          <w:b/>
        </w:rPr>
        <w:t>3) Who are you looking for:</w:t>
      </w:r>
      <w:r w:rsidRPr="00E978AE">
        <w:rPr>
          <w:rFonts w:ascii="Segoe UI" w:hAnsi="Segoe UI" w:cs="Segoe UI"/>
        </w:rPr>
        <w:t xml:space="preserve"> What experience or skills are you looking for, be specific. Think through the purpose for the PPI opportunity and what that tells you about the PPI contributors who can make the biggest difference to your research.</w:t>
      </w:r>
    </w:p>
    <w:p w14:paraId="6BAE52D7" w14:textId="77777777" w:rsidR="00555F0B" w:rsidRPr="00E978AE" w:rsidRDefault="00555F0B" w:rsidP="00555F0B">
      <w:pPr>
        <w:spacing w:after="240" w:line="276" w:lineRule="auto"/>
        <w:rPr>
          <w:rFonts w:ascii="Segoe UI" w:hAnsi="Segoe UI" w:cs="Segoe UI"/>
        </w:rPr>
      </w:pPr>
      <w:r w:rsidRPr="00E978AE">
        <w:rPr>
          <w:rFonts w:ascii="Segoe UI" w:hAnsi="Segoe UI" w:cs="Segoe UI"/>
          <w:b/>
        </w:rPr>
        <w:t>4) Find your contributors:</w:t>
      </w:r>
      <w:r w:rsidRPr="00E978AE">
        <w:rPr>
          <w:rFonts w:ascii="Segoe UI" w:hAnsi="Segoe UI" w:cs="Segoe UI"/>
        </w:rPr>
        <w:t xml:space="preserve"> Where are the people you are looking for spending their time? Which organisations or services are they in contact with, what activities do they take part in, or what websites do they visit? How will you communicate your involvement opportunity to encourage people to work with you?</w:t>
      </w:r>
    </w:p>
    <w:p w14:paraId="19ACF160" w14:textId="77777777" w:rsidR="00555F0B" w:rsidRPr="00E978AE" w:rsidRDefault="00555F0B" w:rsidP="00555F0B">
      <w:pPr>
        <w:spacing w:after="240" w:line="276" w:lineRule="auto"/>
        <w:rPr>
          <w:rFonts w:ascii="Segoe UI" w:hAnsi="Segoe UI" w:cs="Segoe UI"/>
        </w:rPr>
      </w:pPr>
      <w:r w:rsidRPr="00E978AE">
        <w:rPr>
          <w:rFonts w:ascii="Segoe UI" w:hAnsi="Segoe UI" w:cs="Segoe UI"/>
          <w:b/>
        </w:rPr>
        <w:t>5) Chose the most appropriate method:</w:t>
      </w:r>
      <w:r w:rsidRPr="00E978AE">
        <w:rPr>
          <w:rFonts w:ascii="Segoe UI" w:hAnsi="Segoe UI" w:cs="Segoe UI"/>
        </w:rPr>
        <w:t xml:space="preserve"> Which method is best will depend upon the point in the research cycle, the purpose of the involvement, and the group or community you are working with. Consider how to ensure your contributors are safe and supported. Often PPI is based around a focus group or research advisory group, but CLAHRC Oxford have developed a guide to </w:t>
      </w:r>
      <w:hyperlink r:id="rId11" w:history="1">
        <w:r w:rsidRPr="00E978AE">
          <w:rPr>
            <w:rStyle w:val="Hyperlink"/>
            <w:rFonts w:ascii="Segoe UI" w:hAnsi="Segoe UI" w:cs="Segoe UI"/>
          </w:rPr>
          <w:t>Inventive Involvement</w:t>
        </w:r>
      </w:hyperlink>
      <w:r w:rsidRPr="00E978AE">
        <w:rPr>
          <w:rFonts w:ascii="Segoe UI" w:hAnsi="Segoe UI" w:cs="Segoe UI"/>
        </w:rPr>
        <w:t xml:space="preserve"> which shares a wider range of tools.</w:t>
      </w:r>
    </w:p>
    <w:p w14:paraId="1AB4BFAD" w14:textId="77777777" w:rsidR="00555F0B" w:rsidRPr="00E978AE" w:rsidRDefault="00555F0B" w:rsidP="00555F0B">
      <w:pPr>
        <w:spacing w:after="240" w:line="276" w:lineRule="auto"/>
        <w:rPr>
          <w:rFonts w:ascii="Segoe UI" w:hAnsi="Segoe UI" w:cs="Segoe UI"/>
        </w:rPr>
      </w:pPr>
      <w:r w:rsidRPr="00E978AE">
        <w:rPr>
          <w:rFonts w:ascii="Segoe UI" w:hAnsi="Segoe UI" w:cs="Segoe UI"/>
          <w:b/>
        </w:rPr>
        <w:t>6) Think about practicalities and support:</w:t>
      </w:r>
      <w:r w:rsidRPr="00E978AE">
        <w:rPr>
          <w:rFonts w:ascii="Segoe UI" w:hAnsi="Segoe UI" w:cs="Segoe UI"/>
        </w:rPr>
        <w:t xml:space="preserve"> When and where will you run your involvement? What timing and location will be most convenient for your contributors? What support or information will your contributors need to enable them to participate? How will you </w:t>
      </w:r>
      <w:hyperlink r:id="rId12" w:history="1">
        <w:r w:rsidRPr="00E978AE">
          <w:rPr>
            <w:rStyle w:val="Hyperlink"/>
            <w:rFonts w:ascii="Segoe UI" w:hAnsi="Segoe UI" w:cs="Segoe UI"/>
          </w:rPr>
          <w:t>refund expenses and make payment</w:t>
        </w:r>
      </w:hyperlink>
      <w:r w:rsidRPr="00E978AE">
        <w:rPr>
          <w:rFonts w:ascii="Segoe UI" w:hAnsi="Segoe UI" w:cs="Segoe UI"/>
        </w:rPr>
        <w:t xml:space="preserve"> for your contributor’s time? What resources or extra help will you need to deliver the PPI activities well?</w:t>
      </w:r>
    </w:p>
    <w:p w14:paraId="232A147C" w14:textId="77777777" w:rsidR="00555F0B" w:rsidRPr="00E978AE" w:rsidRDefault="00555F0B" w:rsidP="00555F0B">
      <w:pPr>
        <w:spacing w:after="240" w:line="276" w:lineRule="auto"/>
        <w:rPr>
          <w:rFonts w:ascii="Segoe UI" w:hAnsi="Segoe UI" w:cs="Segoe UI"/>
        </w:rPr>
      </w:pPr>
      <w:r w:rsidRPr="00E978AE">
        <w:rPr>
          <w:rFonts w:ascii="Segoe UI" w:hAnsi="Segoe UI" w:cs="Segoe UI"/>
          <w:b/>
        </w:rPr>
        <w:t>7) Communicate clearly:</w:t>
      </w:r>
      <w:r w:rsidRPr="00E978AE">
        <w:rPr>
          <w:rFonts w:ascii="Segoe UI" w:hAnsi="Segoe UI" w:cs="Segoe UI"/>
        </w:rPr>
        <w:t xml:space="preserve"> Make sure you use plain language and avoid jargon when communicating with potential patient and public contributors. (The </w:t>
      </w:r>
      <w:hyperlink r:id="rId13" w:history="1">
        <w:r w:rsidRPr="00E978AE">
          <w:rPr>
            <w:rStyle w:val="Hyperlink"/>
            <w:rFonts w:ascii="Segoe UI" w:hAnsi="Segoe UI" w:cs="Segoe UI"/>
          </w:rPr>
          <w:t>Plain English Campaign</w:t>
        </w:r>
      </w:hyperlink>
      <w:r w:rsidRPr="00E978AE">
        <w:rPr>
          <w:rFonts w:ascii="Segoe UI" w:hAnsi="Segoe UI" w:cs="Segoe UI"/>
        </w:rPr>
        <w:t xml:space="preserve"> have some useful guidance.) Make sure your communication format and design is appropriate for your target audience. </w:t>
      </w:r>
    </w:p>
    <w:p w14:paraId="20609B36" w14:textId="77777777" w:rsidR="00555F0B" w:rsidRPr="00E978AE" w:rsidRDefault="00555F0B" w:rsidP="00555F0B">
      <w:pPr>
        <w:spacing w:after="240" w:line="276" w:lineRule="auto"/>
        <w:rPr>
          <w:rFonts w:ascii="Segoe UI" w:hAnsi="Segoe UI" w:cs="Segoe UI"/>
        </w:rPr>
      </w:pPr>
      <w:r w:rsidRPr="00E978AE">
        <w:rPr>
          <w:rFonts w:ascii="Segoe UI" w:hAnsi="Segoe UI" w:cs="Segoe UI"/>
          <w:b/>
        </w:rPr>
        <w:t xml:space="preserve">8) Keep in touch: </w:t>
      </w:r>
      <w:r w:rsidRPr="00E978AE">
        <w:rPr>
          <w:rFonts w:ascii="Segoe UI" w:hAnsi="Segoe UI" w:cs="Segoe UI"/>
        </w:rPr>
        <w:t>Feedback to your PPI contributors on how their involvement has influenced your research project. Ask whether they would be interested in hearing how the project develops and about future opportunities for involvement.</w:t>
      </w:r>
    </w:p>
    <w:p w14:paraId="352F2901" w14:textId="77777777" w:rsidR="00555F0B" w:rsidRPr="00E978AE" w:rsidRDefault="00555F0B" w:rsidP="00555F0B">
      <w:pPr>
        <w:spacing w:after="240" w:line="276" w:lineRule="auto"/>
        <w:rPr>
          <w:rFonts w:ascii="Segoe UI" w:hAnsi="Segoe UI" w:cs="Segoe UI"/>
        </w:rPr>
      </w:pPr>
      <w:r w:rsidRPr="00E978AE">
        <w:rPr>
          <w:rFonts w:ascii="Segoe UI" w:hAnsi="Segoe UI" w:cs="Segoe UI"/>
          <w:b/>
        </w:rPr>
        <w:lastRenderedPageBreak/>
        <w:t>9) Make it a two-way process:</w:t>
      </w:r>
      <w:r w:rsidRPr="00E978AE">
        <w:rPr>
          <w:rFonts w:ascii="Segoe UI" w:hAnsi="Segoe UI" w:cs="Segoe UI"/>
        </w:rPr>
        <w:t xml:space="preserve"> Can you work with PPI contributors to design the involvement from the outset? Working together to develop opportunities can help build positive relationships and improve the experience of involvement.</w:t>
      </w:r>
    </w:p>
    <w:p w14:paraId="65B9B4E2" w14:textId="32D1D83D" w:rsidR="00DC0791" w:rsidRPr="00E978AE" w:rsidRDefault="00555F0B" w:rsidP="00555F0B">
      <w:pPr>
        <w:spacing w:after="240" w:line="276" w:lineRule="auto"/>
        <w:rPr>
          <w:rFonts w:ascii="Segoe UI" w:hAnsi="Segoe UI" w:cs="Segoe UI"/>
        </w:rPr>
      </w:pPr>
      <w:r w:rsidRPr="00E978AE">
        <w:rPr>
          <w:rFonts w:ascii="Segoe UI" w:hAnsi="Segoe UI" w:cs="Segoe UI"/>
          <w:b/>
        </w:rPr>
        <w:t xml:space="preserve">10) Make time to evaluate: </w:t>
      </w:r>
      <w:r w:rsidRPr="00E978AE">
        <w:rPr>
          <w:rFonts w:ascii="Segoe UI" w:hAnsi="Segoe UI" w:cs="Segoe UI"/>
        </w:rPr>
        <w:t xml:space="preserve">After your PPI activities are complete, reflect on how well they delivered on the purpose you identified. What went well and what could have been improved? Ask your contributors about their experiences of being involved. </w:t>
      </w:r>
    </w:p>
    <w:p w14:paraId="37617494" w14:textId="489900FD" w:rsidR="007D3354" w:rsidRPr="00E978AE" w:rsidRDefault="007D3354" w:rsidP="00C82DAC">
      <w:pPr>
        <w:spacing w:line="276" w:lineRule="auto"/>
        <w:rPr>
          <w:rFonts w:ascii="Segoe UI" w:hAnsi="Segoe UI" w:cs="Segoe UI"/>
          <w:b/>
          <w:color w:val="1F3864" w:themeColor="accent1" w:themeShade="80"/>
          <w:sz w:val="28"/>
          <w:szCs w:val="28"/>
        </w:rPr>
      </w:pPr>
      <w:r w:rsidRPr="00E978AE">
        <w:rPr>
          <w:rFonts w:ascii="Segoe UI" w:hAnsi="Segoe UI" w:cs="Segoe UI"/>
          <w:b/>
          <w:color w:val="1F3864" w:themeColor="accent1" w:themeShade="80"/>
          <w:sz w:val="28"/>
          <w:szCs w:val="28"/>
        </w:rPr>
        <w:t>Patient and Research Group Principles</w:t>
      </w:r>
    </w:p>
    <w:p w14:paraId="30C7BE6E" w14:textId="4BDA5504" w:rsidR="007D3354" w:rsidRPr="00E978AE" w:rsidRDefault="007D3354" w:rsidP="00555F0B">
      <w:pPr>
        <w:spacing w:after="240" w:line="276" w:lineRule="auto"/>
        <w:rPr>
          <w:rFonts w:ascii="Segoe UI" w:hAnsi="Segoe UI" w:cs="Segoe UI"/>
        </w:rPr>
      </w:pPr>
      <w:r w:rsidRPr="00E978AE">
        <w:rPr>
          <w:rFonts w:ascii="Segoe UI" w:hAnsi="Segoe UI" w:cs="Segoe UI"/>
        </w:rPr>
        <w:t>The Oxford Health BRC strategic PPI group has developed a set of principles that guide our patient and public involvement work:</w:t>
      </w:r>
    </w:p>
    <w:p w14:paraId="591315E4" w14:textId="77777777" w:rsidR="00A155B1" w:rsidRPr="00E978AE" w:rsidRDefault="00A155B1" w:rsidP="00A155B1">
      <w:pPr>
        <w:pStyle w:val="ListParagraph"/>
        <w:numPr>
          <w:ilvl w:val="0"/>
          <w:numId w:val="4"/>
        </w:numPr>
        <w:spacing w:after="240" w:line="276" w:lineRule="auto"/>
        <w:rPr>
          <w:rFonts w:ascii="Segoe UI" w:hAnsi="Segoe UI" w:cs="Segoe UI"/>
        </w:rPr>
      </w:pPr>
      <w:r w:rsidRPr="00E978AE">
        <w:rPr>
          <w:rFonts w:ascii="Segoe UI" w:hAnsi="Segoe UI" w:cs="Segoe UI"/>
        </w:rPr>
        <w:t>There is mutual respect between group members, who are supportive of each other, non- judgemental, respect difference and listen to people’s views.</w:t>
      </w:r>
    </w:p>
    <w:p w14:paraId="4C3BAC69" w14:textId="77777777" w:rsidR="00A155B1" w:rsidRPr="00E978AE" w:rsidRDefault="00A155B1" w:rsidP="00A155B1">
      <w:pPr>
        <w:pStyle w:val="ListParagraph"/>
        <w:numPr>
          <w:ilvl w:val="0"/>
          <w:numId w:val="4"/>
        </w:numPr>
        <w:spacing w:after="240" w:line="276" w:lineRule="auto"/>
        <w:rPr>
          <w:rFonts w:ascii="Segoe UI" w:hAnsi="Segoe UI" w:cs="Segoe UI"/>
        </w:rPr>
      </w:pPr>
      <w:r w:rsidRPr="00E978AE">
        <w:rPr>
          <w:rFonts w:ascii="Segoe UI" w:hAnsi="Segoe UI" w:cs="Segoe UI"/>
        </w:rPr>
        <w:t>Everyone is equal.</w:t>
      </w:r>
    </w:p>
    <w:p w14:paraId="28521728" w14:textId="77777777" w:rsidR="00A155B1" w:rsidRPr="00E978AE" w:rsidRDefault="00A155B1" w:rsidP="00A155B1">
      <w:pPr>
        <w:pStyle w:val="ListParagraph"/>
        <w:numPr>
          <w:ilvl w:val="0"/>
          <w:numId w:val="4"/>
        </w:numPr>
        <w:spacing w:after="240" w:line="276" w:lineRule="auto"/>
        <w:rPr>
          <w:rFonts w:ascii="Segoe UI" w:hAnsi="Segoe UI" w:cs="Segoe UI"/>
        </w:rPr>
      </w:pPr>
      <w:r w:rsidRPr="00E978AE">
        <w:rPr>
          <w:rFonts w:ascii="Segoe UI" w:hAnsi="Segoe UI" w:cs="Segoe UI"/>
        </w:rPr>
        <w:t>We have collective responsibility for the group.</w:t>
      </w:r>
    </w:p>
    <w:p w14:paraId="704F194B" w14:textId="77777777" w:rsidR="00A155B1" w:rsidRPr="00E978AE" w:rsidRDefault="00A155B1" w:rsidP="00A155B1">
      <w:pPr>
        <w:pStyle w:val="ListParagraph"/>
        <w:numPr>
          <w:ilvl w:val="0"/>
          <w:numId w:val="4"/>
        </w:numPr>
        <w:spacing w:after="240" w:line="276" w:lineRule="auto"/>
        <w:rPr>
          <w:rFonts w:ascii="Segoe UI" w:hAnsi="Segoe UI" w:cs="Segoe UI"/>
        </w:rPr>
      </w:pPr>
      <w:r w:rsidRPr="00E978AE">
        <w:rPr>
          <w:rFonts w:ascii="Segoe UI" w:hAnsi="Segoe UI" w:cs="Segoe UI"/>
        </w:rPr>
        <w:t>We respect the time each member of the group contributes and seek to ensure time is shared equally between us.</w:t>
      </w:r>
    </w:p>
    <w:p w14:paraId="258A4231" w14:textId="77777777" w:rsidR="00A155B1" w:rsidRPr="00E978AE" w:rsidRDefault="00A155B1" w:rsidP="00A155B1">
      <w:pPr>
        <w:pStyle w:val="ListParagraph"/>
        <w:numPr>
          <w:ilvl w:val="0"/>
          <w:numId w:val="4"/>
        </w:numPr>
        <w:spacing w:after="240" w:line="276" w:lineRule="auto"/>
        <w:rPr>
          <w:rFonts w:ascii="Segoe UI" w:hAnsi="Segoe UI" w:cs="Segoe UI"/>
        </w:rPr>
      </w:pPr>
      <w:r w:rsidRPr="00E978AE">
        <w:rPr>
          <w:rFonts w:ascii="Segoe UI" w:hAnsi="Segoe UI" w:cs="Segoe UI"/>
        </w:rPr>
        <w:t>We will maintain confidentiality of group discussions and members.</w:t>
      </w:r>
    </w:p>
    <w:p w14:paraId="441A13AA" w14:textId="77777777" w:rsidR="00A155B1" w:rsidRPr="00E978AE" w:rsidRDefault="00A155B1" w:rsidP="00A155B1">
      <w:pPr>
        <w:pStyle w:val="ListParagraph"/>
        <w:numPr>
          <w:ilvl w:val="0"/>
          <w:numId w:val="4"/>
        </w:numPr>
        <w:spacing w:after="240" w:line="276" w:lineRule="auto"/>
        <w:rPr>
          <w:rFonts w:ascii="Segoe UI" w:hAnsi="Segoe UI" w:cs="Segoe UI"/>
        </w:rPr>
      </w:pPr>
      <w:r w:rsidRPr="00E978AE">
        <w:rPr>
          <w:rFonts w:ascii="Segoe UI" w:hAnsi="Segoe UI" w:cs="Segoe UI"/>
        </w:rPr>
        <w:t>We will treat each other as we would like to be treated ourselves.</w:t>
      </w:r>
    </w:p>
    <w:p w14:paraId="37712DA3" w14:textId="77777777" w:rsidR="00A155B1" w:rsidRPr="00E978AE" w:rsidRDefault="00A155B1" w:rsidP="00A155B1">
      <w:pPr>
        <w:pStyle w:val="ListParagraph"/>
        <w:numPr>
          <w:ilvl w:val="0"/>
          <w:numId w:val="4"/>
        </w:numPr>
        <w:spacing w:after="240" w:line="276" w:lineRule="auto"/>
        <w:rPr>
          <w:rFonts w:ascii="Segoe UI" w:hAnsi="Segoe UI" w:cs="Segoe UI"/>
        </w:rPr>
      </w:pPr>
      <w:r w:rsidRPr="00E978AE">
        <w:rPr>
          <w:rFonts w:ascii="Segoe UI" w:hAnsi="Segoe UI" w:cs="Segoe UI"/>
        </w:rPr>
        <w:t>We will listen actively and show respect, especially during lively discussions.</w:t>
      </w:r>
    </w:p>
    <w:p w14:paraId="0BF087A1" w14:textId="77777777" w:rsidR="00A155B1" w:rsidRPr="00E978AE" w:rsidRDefault="00A155B1" w:rsidP="00A155B1">
      <w:pPr>
        <w:pStyle w:val="ListParagraph"/>
        <w:numPr>
          <w:ilvl w:val="0"/>
          <w:numId w:val="4"/>
        </w:numPr>
        <w:spacing w:after="240" w:line="276" w:lineRule="auto"/>
        <w:rPr>
          <w:rFonts w:ascii="Segoe UI" w:hAnsi="Segoe UI" w:cs="Segoe UI"/>
        </w:rPr>
      </w:pPr>
      <w:r w:rsidRPr="00E978AE">
        <w:rPr>
          <w:rFonts w:ascii="Segoe UI" w:hAnsi="Segoe UI" w:cs="Segoe UI"/>
        </w:rPr>
        <w:t>We will use clear and concise information – no acronyms or jargon.</w:t>
      </w:r>
    </w:p>
    <w:p w14:paraId="258FF4EC" w14:textId="77777777" w:rsidR="00A155B1" w:rsidRPr="00E978AE" w:rsidRDefault="00A155B1" w:rsidP="00A155B1">
      <w:pPr>
        <w:pStyle w:val="ListParagraph"/>
        <w:numPr>
          <w:ilvl w:val="0"/>
          <w:numId w:val="4"/>
        </w:numPr>
        <w:spacing w:after="240" w:line="276" w:lineRule="auto"/>
        <w:rPr>
          <w:rFonts w:ascii="Segoe UI" w:hAnsi="Segoe UI" w:cs="Segoe UI"/>
        </w:rPr>
      </w:pPr>
      <w:r w:rsidRPr="00E978AE">
        <w:rPr>
          <w:rFonts w:ascii="Segoe UI" w:hAnsi="Segoe UI" w:cs="Segoe UI"/>
        </w:rPr>
        <w:t>It’s O.K. to have a bad day.</w:t>
      </w:r>
    </w:p>
    <w:p w14:paraId="1EB3B583" w14:textId="77777777" w:rsidR="00A155B1" w:rsidRPr="00E978AE" w:rsidRDefault="00A155B1" w:rsidP="00A155B1">
      <w:pPr>
        <w:pStyle w:val="ListParagraph"/>
        <w:numPr>
          <w:ilvl w:val="0"/>
          <w:numId w:val="4"/>
        </w:numPr>
        <w:spacing w:after="240" w:line="276" w:lineRule="auto"/>
        <w:rPr>
          <w:rFonts w:ascii="Segoe UI" w:hAnsi="Segoe UI" w:cs="Segoe UI"/>
        </w:rPr>
      </w:pPr>
      <w:r w:rsidRPr="00E978AE">
        <w:rPr>
          <w:rFonts w:ascii="Segoe UI" w:hAnsi="Segoe UI" w:cs="Segoe UI"/>
        </w:rPr>
        <w:t>We take responsibility for looking after ourselves and will take time out if we need it.</w:t>
      </w:r>
    </w:p>
    <w:p w14:paraId="6F4729C5" w14:textId="77777777" w:rsidR="00A155B1" w:rsidRPr="00E978AE" w:rsidRDefault="00A155B1" w:rsidP="00A155B1">
      <w:pPr>
        <w:pStyle w:val="ListParagraph"/>
        <w:numPr>
          <w:ilvl w:val="0"/>
          <w:numId w:val="4"/>
        </w:numPr>
        <w:spacing w:after="240" w:line="276" w:lineRule="auto"/>
        <w:rPr>
          <w:rFonts w:ascii="Segoe UI" w:hAnsi="Segoe UI" w:cs="Segoe UI"/>
        </w:rPr>
      </w:pPr>
      <w:r w:rsidRPr="00E978AE">
        <w:rPr>
          <w:rFonts w:ascii="Segoe UI" w:hAnsi="Segoe UI" w:cs="Segoe UI"/>
        </w:rPr>
        <w:t>We will assume good will.</w:t>
      </w:r>
    </w:p>
    <w:p w14:paraId="181A59D6" w14:textId="77777777" w:rsidR="00A155B1" w:rsidRPr="00E978AE" w:rsidRDefault="00A155B1" w:rsidP="00A155B1">
      <w:pPr>
        <w:pStyle w:val="ListParagraph"/>
        <w:numPr>
          <w:ilvl w:val="0"/>
          <w:numId w:val="4"/>
        </w:numPr>
        <w:spacing w:after="240" w:line="276" w:lineRule="auto"/>
        <w:rPr>
          <w:rFonts w:ascii="Segoe UI" w:hAnsi="Segoe UI" w:cs="Segoe UI"/>
        </w:rPr>
      </w:pPr>
      <w:r w:rsidRPr="00E978AE">
        <w:rPr>
          <w:rFonts w:ascii="Segoe UI" w:hAnsi="Segoe UI" w:cs="Segoe UI"/>
        </w:rPr>
        <w:t>If we challenge, we will challenge the statement and not the person.</w:t>
      </w:r>
    </w:p>
    <w:p w14:paraId="2325322E" w14:textId="477C1FC4" w:rsidR="007D3354" w:rsidRPr="00E978AE" w:rsidRDefault="007D3354" w:rsidP="00A155B1">
      <w:pPr>
        <w:spacing w:after="240" w:line="276" w:lineRule="auto"/>
        <w:rPr>
          <w:rFonts w:ascii="Segoe UI" w:hAnsi="Segoe UI" w:cs="Segoe UI"/>
        </w:rPr>
      </w:pPr>
    </w:p>
    <w:p w14:paraId="11FC671A" w14:textId="77777777" w:rsidR="007D3354" w:rsidRPr="00E978AE" w:rsidRDefault="007D3354" w:rsidP="00555F0B">
      <w:pPr>
        <w:spacing w:after="240" w:line="276" w:lineRule="auto"/>
        <w:rPr>
          <w:rFonts w:ascii="Segoe UI" w:hAnsi="Segoe UI" w:cs="Segoe UI"/>
        </w:rPr>
      </w:pPr>
    </w:p>
    <w:sectPr w:rsidR="007D3354" w:rsidRPr="00E978AE" w:rsidSect="003E27FB">
      <w:headerReference w:type="default" r:id="rId14"/>
      <w:pgSz w:w="11906" w:h="16838"/>
      <w:pgMar w:top="2127"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298EE" w14:textId="77777777" w:rsidR="00555F0B" w:rsidRDefault="00555F0B" w:rsidP="00555F0B">
      <w:pPr>
        <w:spacing w:after="0" w:line="240" w:lineRule="auto"/>
      </w:pPr>
      <w:r>
        <w:separator/>
      </w:r>
    </w:p>
  </w:endnote>
  <w:endnote w:type="continuationSeparator" w:id="0">
    <w:p w14:paraId="38B0AC9B" w14:textId="77777777" w:rsidR="00555F0B" w:rsidRDefault="00555F0B" w:rsidP="00555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Menlo Bold"/>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D40A9" w14:textId="77777777" w:rsidR="00555F0B" w:rsidRDefault="00555F0B" w:rsidP="00555F0B">
      <w:pPr>
        <w:spacing w:after="0" w:line="240" w:lineRule="auto"/>
      </w:pPr>
      <w:r>
        <w:separator/>
      </w:r>
    </w:p>
  </w:footnote>
  <w:footnote w:type="continuationSeparator" w:id="0">
    <w:p w14:paraId="2A2C6896" w14:textId="77777777" w:rsidR="00555F0B" w:rsidRDefault="00555F0B" w:rsidP="00555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811F7" w14:textId="54444F82" w:rsidR="00BB6020" w:rsidRDefault="00623127" w:rsidP="00555F0B">
    <w:pPr>
      <w:pStyle w:val="Header"/>
      <w:ind w:left="-142"/>
    </w:pPr>
  </w:p>
  <w:p w14:paraId="5E95D66B" w14:textId="027D106F" w:rsidR="00BB6020" w:rsidRDefault="00555F0B">
    <w:pPr>
      <w:pStyle w:val="Header"/>
    </w:pPr>
    <w:r>
      <w:rPr>
        <w:noProof/>
      </w:rPr>
      <w:drawing>
        <wp:inline distT="0" distB="0" distL="0" distR="0" wp14:anchorId="12EC2A00" wp14:editId="4F11623C">
          <wp:extent cx="2980055" cy="352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xford-health-banner2.png"/>
                  <pic:cNvPicPr/>
                </pic:nvPicPr>
                <pic:blipFill rotWithShape="1">
                  <a:blip r:embed="rId1">
                    <a:extLst>
                      <a:ext uri="{28A0092B-C50C-407E-A947-70E740481C1C}">
                        <a14:useLocalDpi xmlns:a14="http://schemas.microsoft.com/office/drawing/2010/main" val="0"/>
                      </a:ext>
                    </a:extLst>
                  </a:blip>
                  <a:srcRect l="2494" t="-1" b="2956"/>
                  <a:stretch/>
                </pic:blipFill>
                <pic:spPr bwMode="auto">
                  <a:xfrm>
                    <a:off x="0" y="0"/>
                    <a:ext cx="2985844" cy="35311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1B14"/>
    <w:multiLevelType w:val="hybridMultilevel"/>
    <w:tmpl w:val="1B8065AA"/>
    <w:lvl w:ilvl="0" w:tplc="C5CCB750">
      <w:start w:val="1"/>
      <w:numFmt w:val="bullet"/>
      <w:lvlText w:val="•"/>
      <w:lvlJc w:val="left"/>
      <w:pPr>
        <w:tabs>
          <w:tab w:val="num" w:pos="720"/>
        </w:tabs>
        <w:ind w:left="720" w:hanging="360"/>
      </w:pPr>
      <w:rPr>
        <w:rFonts w:ascii="Arial" w:hAnsi="Arial" w:hint="default"/>
      </w:rPr>
    </w:lvl>
    <w:lvl w:ilvl="1" w:tplc="008EA0DA" w:tentative="1">
      <w:start w:val="1"/>
      <w:numFmt w:val="bullet"/>
      <w:lvlText w:val="•"/>
      <w:lvlJc w:val="left"/>
      <w:pPr>
        <w:tabs>
          <w:tab w:val="num" w:pos="1440"/>
        </w:tabs>
        <w:ind w:left="1440" w:hanging="360"/>
      </w:pPr>
      <w:rPr>
        <w:rFonts w:ascii="Arial" w:hAnsi="Arial" w:hint="default"/>
      </w:rPr>
    </w:lvl>
    <w:lvl w:ilvl="2" w:tplc="7C0C7998" w:tentative="1">
      <w:start w:val="1"/>
      <w:numFmt w:val="bullet"/>
      <w:lvlText w:val="•"/>
      <w:lvlJc w:val="left"/>
      <w:pPr>
        <w:tabs>
          <w:tab w:val="num" w:pos="2160"/>
        </w:tabs>
        <w:ind w:left="2160" w:hanging="360"/>
      </w:pPr>
      <w:rPr>
        <w:rFonts w:ascii="Arial" w:hAnsi="Arial" w:hint="default"/>
      </w:rPr>
    </w:lvl>
    <w:lvl w:ilvl="3" w:tplc="55B69AD6" w:tentative="1">
      <w:start w:val="1"/>
      <w:numFmt w:val="bullet"/>
      <w:lvlText w:val="•"/>
      <w:lvlJc w:val="left"/>
      <w:pPr>
        <w:tabs>
          <w:tab w:val="num" w:pos="2880"/>
        </w:tabs>
        <w:ind w:left="2880" w:hanging="360"/>
      </w:pPr>
      <w:rPr>
        <w:rFonts w:ascii="Arial" w:hAnsi="Arial" w:hint="default"/>
      </w:rPr>
    </w:lvl>
    <w:lvl w:ilvl="4" w:tplc="728E40D4" w:tentative="1">
      <w:start w:val="1"/>
      <w:numFmt w:val="bullet"/>
      <w:lvlText w:val="•"/>
      <w:lvlJc w:val="left"/>
      <w:pPr>
        <w:tabs>
          <w:tab w:val="num" w:pos="3600"/>
        </w:tabs>
        <w:ind w:left="3600" w:hanging="360"/>
      </w:pPr>
      <w:rPr>
        <w:rFonts w:ascii="Arial" w:hAnsi="Arial" w:hint="default"/>
      </w:rPr>
    </w:lvl>
    <w:lvl w:ilvl="5" w:tplc="867E0410" w:tentative="1">
      <w:start w:val="1"/>
      <w:numFmt w:val="bullet"/>
      <w:lvlText w:val="•"/>
      <w:lvlJc w:val="left"/>
      <w:pPr>
        <w:tabs>
          <w:tab w:val="num" w:pos="4320"/>
        </w:tabs>
        <w:ind w:left="4320" w:hanging="360"/>
      </w:pPr>
      <w:rPr>
        <w:rFonts w:ascii="Arial" w:hAnsi="Arial" w:hint="default"/>
      </w:rPr>
    </w:lvl>
    <w:lvl w:ilvl="6" w:tplc="57B8C992" w:tentative="1">
      <w:start w:val="1"/>
      <w:numFmt w:val="bullet"/>
      <w:lvlText w:val="•"/>
      <w:lvlJc w:val="left"/>
      <w:pPr>
        <w:tabs>
          <w:tab w:val="num" w:pos="5040"/>
        </w:tabs>
        <w:ind w:left="5040" w:hanging="360"/>
      </w:pPr>
      <w:rPr>
        <w:rFonts w:ascii="Arial" w:hAnsi="Arial" w:hint="default"/>
      </w:rPr>
    </w:lvl>
    <w:lvl w:ilvl="7" w:tplc="95404CCE" w:tentative="1">
      <w:start w:val="1"/>
      <w:numFmt w:val="bullet"/>
      <w:lvlText w:val="•"/>
      <w:lvlJc w:val="left"/>
      <w:pPr>
        <w:tabs>
          <w:tab w:val="num" w:pos="5760"/>
        </w:tabs>
        <w:ind w:left="5760" w:hanging="360"/>
      </w:pPr>
      <w:rPr>
        <w:rFonts w:ascii="Arial" w:hAnsi="Arial" w:hint="default"/>
      </w:rPr>
    </w:lvl>
    <w:lvl w:ilvl="8" w:tplc="CC72E1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C03295"/>
    <w:multiLevelType w:val="hybridMultilevel"/>
    <w:tmpl w:val="96560538"/>
    <w:lvl w:ilvl="0" w:tplc="7BACF0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50807"/>
    <w:multiLevelType w:val="hybridMultilevel"/>
    <w:tmpl w:val="42E6C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A41B0F"/>
    <w:multiLevelType w:val="hybridMultilevel"/>
    <w:tmpl w:val="78F6E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0B"/>
    <w:rsid w:val="00053DA6"/>
    <w:rsid w:val="00064CF0"/>
    <w:rsid w:val="003A18E6"/>
    <w:rsid w:val="00555F0B"/>
    <w:rsid w:val="00573809"/>
    <w:rsid w:val="00623127"/>
    <w:rsid w:val="00776333"/>
    <w:rsid w:val="00790419"/>
    <w:rsid w:val="007D3354"/>
    <w:rsid w:val="008B7B46"/>
    <w:rsid w:val="009B2363"/>
    <w:rsid w:val="00A155B1"/>
    <w:rsid w:val="00C82DAC"/>
    <w:rsid w:val="00DC0791"/>
    <w:rsid w:val="00E660D7"/>
    <w:rsid w:val="00E97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F5071"/>
  <w15:chartTrackingRefBased/>
  <w15:docId w15:val="{073D7C10-8EFF-4324-B524-4B0B4F8A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F0B"/>
    <w:rPr>
      <w:color w:val="0563C1" w:themeColor="hyperlink"/>
      <w:u w:val="single"/>
    </w:rPr>
  </w:style>
  <w:style w:type="table" w:styleId="TableGrid">
    <w:name w:val="Table Grid"/>
    <w:basedOn w:val="TableNormal"/>
    <w:uiPriority w:val="39"/>
    <w:rsid w:val="00555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5F0B"/>
    <w:pPr>
      <w:ind w:left="720"/>
      <w:contextualSpacing/>
    </w:pPr>
  </w:style>
  <w:style w:type="paragraph" w:styleId="Header">
    <w:name w:val="header"/>
    <w:basedOn w:val="Normal"/>
    <w:link w:val="HeaderChar"/>
    <w:uiPriority w:val="99"/>
    <w:unhideWhenUsed/>
    <w:rsid w:val="00555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F0B"/>
  </w:style>
  <w:style w:type="paragraph" w:styleId="Footer">
    <w:name w:val="footer"/>
    <w:basedOn w:val="Normal"/>
    <w:link w:val="FooterChar"/>
    <w:uiPriority w:val="99"/>
    <w:unhideWhenUsed/>
    <w:rsid w:val="00555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F0B"/>
  </w:style>
  <w:style w:type="character" w:styleId="UnresolvedMention">
    <w:name w:val="Unresolved Mention"/>
    <w:basedOn w:val="DefaultParagraphFont"/>
    <w:uiPriority w:val="99"/>
    <w:semiHidden/>
    <w:unhideWhenUsed/>
    <w:rsid w:val="0077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nihr.ac.uk/pi-standards/standards" TargetMode="External"/><Relationship Id="rId13" Type="http://schemas.openxmlformats.org/officeDocument/2006/relationships/hyperlink" Target="http://www.plainenglish.co.uk/" TargetMode="External"/><Relationship Id="rId3" Type="http://schemas.openxmlformats.org/officeDocument/2006/relationships/settings" Target="settings.xml"/><Relationship Id="rId7" Type="http://schemas.openxmlformats.org/officeDocument/2006/relationships/hyperlink" Target="mailto:claire.murray@oxfordhealth.nhs.uk" TargetMode="External"/><Relationship Id="rId12" Type="http://schemas.openxmlformats.org/officeDocument/2006/relationships/hyperlink" Target="https://oxfordhealthbrc.nihr.ac.uk/wp-content/uploads/2017/07/OHBRCCRF_PPIPaymentPolicy_forResearchers_FINAL.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lahrc-oxford.nihr.ac.uk/for-researchers/inventive-involve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xfordhealthbrc.nihr.ac.uk/patient-and-public-involvement/resources-for-researchers/" TargetMode="External"/><Relationship Id="rId4" Type="http://schemas.openxmlformats.org/officeDocument/2006/relationships/webSettings" Target="webSettings.xml"/><Relationship Id="rId9" Type="http://schemas.openxmlformats.org/officeDocument/2006/relationships/hyperlink" Target="https://oxfordhealthbrc.nihr.ac.uk/patient-and-public-involvement/resources-for-researche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Claire (RNU) Oxford Health</dc:creator>
  <cp:keywords/>
  <dc:description/>
  <cp:lastModifiedBy>Murray Claire (RNU) Oxford Health</cp:lastModifiedBy>
  <cp:revision>8</cp:revision>
  <dcterms:created xsi:type="dcterms:W3CDTF">2020-09-28T17:10:00Z</dcterms:created>
  <dcterms:modified xsi:type="dcterms:W3CDTF">2020-12-04T14:24:00Z</dcterms:modified>
</cp:coreProperties>
</file>